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0B" w:rsidRDefault="006E5814" w:rsidP="006E5814">
      <w:pPr>
        <w:jc w:val="center"/>
        <w:rPr>
          <w:sz w:val="32"/>
          <w:u w:val="single"/>
          <w:lang w:val="en-GB"/>
        </w:rPr>
      </w:pPr>
      <w:bookmarkStart w:id="0" w:name="_GoBack"/>
      <w:bookmarkEnd w:id="0"/>
      <w:r w:rsidRPr="006E5814">
        <w:rPr>
          <w:sz w:val="32"/>
          <w:u w:val="single"/>
          <w:lang w:val="en-GB"/>
        </w:rPr>
        <w:t xml:space="preserve">Tender text Plug and Socket Devices </w:t>
      </w:r>
      <w:proofErr w:type="spellStart"/>
      <w:r w:rsidRPr="006E5814">
        <w:rPr>
          <w:sz w:val="32"/>
          <w:u w:val="single"/>
          <w:lang w:val="en-GB"/>
        </w:rPr>
        <w:t>SolConeX</w:t>
      </w:r>
      <w:proofErr w:type="spellEnd"/>
      <w:r w:rsidRPr="006E5814">
        <w:rPr>
          <w:sz w:val="32"/>
          <w:u w:val="single"/>
          <w:lang w:val="en-GB"/>
        </w:rPr>
        <w:t xml:space="preserve"> 32 A Series 8571</w:t>
      </w:r>
      <w:r w:rsidR="00433FF0">
        <w:rPr>
          <w:sz w:val="32"/>
          <w:u w:val="single"/>
          <w:lang w:val="en-GB"/>
        </w:rPr>
        <w:t>/11</w:t>
      </w:r>
    </w:p>
    <w:p w:rsidR="006E5814" w:rsidRDefault="006E5814" w:rsidP="006E5814">
      <w:pPr>
        <w:rPr>
          <w:sz w:val="32"/>
          <w:u w:val="single"/>
          <w:lang w:val="en-GB"/>
        </w:rPr>
      </w:pPr>
    </w:p>
    <w:p w:rsidR="006E5814" w:rsidRDefault="006E5814" w:rsidP="006E5814">
      <w:pPr>
        <w:rPr>
          <w:sz w:val="32"/>
          <w:u w:val="single"/>
          <w:lang w:val="en-GB"/>
        </w:rPr>
      </w:pPr>
    </w:p>
    <w:p w:rsidR="006E5814" w:rsidRDefault="006E5814" w:rsidP="006E5814">
      <w:pPr>
        <w:rPr>
          <w:sz w:val="32"/>
          <w:u w:val="single"/>
          <w:lang w:val="en-GB"/>
        </w:rPr>
      </w:pPr>
      <w:r>
        <w:rPr>
          <w:sz w:val="32"/>
          <w:u w:val="single"/>
          <w:lang w:val="en-GB"/>
        </w:rPr>
        <w:t xml:space="preserve">Voltage: </w:t>
      </w:r>
    </w:p>
    <w:p w:rsidR="006E5814" w:rsidRDefault="006E5814" w:rsidP="006E5814">
      <w:pPr>
        <w:rPr>
          <w:sz w:val="32"/>
          <w:u w:val="single"/>
          <w:lang w:val="en-GB"/>
        </w:rPr>
      </w:pPr>
    </w:p>
    <w:p w:rsidR="006E5814" w:rsidRDefault="005478FD" w:rsidP="006E5814">
      <w:pPr>
        <w:rPr>
          <w:sz w:val="32"/>
        </w:rPr>
      </w:pPr>
      <w:hyperlink w:anchor="A" w:history="1">
        <w:r w:rsidR="006E5814" w:rsidRPr="0084142A">
          <w:rPr>
            <w:rStyle w:val="Hyperlink"/>
            <w:sz w:val="32"/>
          </w:rPr>
          <w:t>8571/11-506</w:t>
        </w:r>
      </w:hyperlink>
    </w:p>
    <w:p w:rsidR="006E5814" w:rsidRDefault="006E5814" w:rsidP="006E5814">
      <w:pPr>
        <w:rPr>
          <w:sz w:val="32"/>
        </w:rPr>
      </w:pPr>
    </w:p>
    <w:p w:rsidR="00F4578F" w:rsidRDefault="005478FD" w:rsidP="006E5814">
      <w:pPr>
        <w:rPr>
          <w:sz w:val="32"/>
        </w:rPr>
      </w:pPr>
      <w:hyperlink w:anchor="B" w:history="1">
        <w:r w:rsidR="00F4578F" w:rsidRPr="0084142A">
          <w:rPr>
            <w:rStyle w:val="Hyperlink"/>
            <w:sz w:val="32"/>
          </w:rPr>
          <w:t>8571/11-507</w:t>
        </w:r>
      </w:hyperlink>
    </w:p>
    <w:p w:rsidR="00F4578F" w:rsidRDefault="00F4578F" w:rsidP="006E5814">
      <w:pPr>
        <w:rPr>
          <w:sz w:val="32"/>
        </w:rPr>
      </w:pPr>
    </w:p>
    <w:p w:rsidR="006E5814" w:rsidRDefault="005478FD" w:rsidP="006E5814">
      <w:pPr>
        <w:rPr>
          <w:sz w:val="32"/>
        </w:rPr>
      </w:pPr>
      <w:hyperlink w:anchor="C" w:history="1">
        <w:r w:rsidR="00F4578F" w:rsidRPr="0084142A">
          <w:rPr>
            <w:rStyle w:val="Hyperlink"/>
            <w:sz w:val="32"/>
          </w:rPr>
          <w:t>8571/11-509</w:t>
        </w:r>
      </w:hyperlink>
    </w:p>
    <w:p w:rsidR="00F4578F" w:rsidRDefault="00F4578F" w:rsidP="006E5814">
      <w:pPr>
        <w:rPr>
          <w:sz w:val="32"/>
          <w:u w:val="single"/>
        </w:rPr>
      </w:pPr>
    </w:p>
    <w:p w:rsidR="006E5814" w:rsidRDefault="005478FD" w:rsidP="006E5814">
      <w:pPr>
        <w:rPr>
          <w:sz w:val="32"/>
          <w:u w:val="single"/>
        </w:rPr>
      </w:pPr>
      <w:hyperlink w:anchor="D" w:history="1">
        <w:r w:rsidR="006E5814" w:rsidRPr="0084142A">
          <w:rPr>
            <w:rStyle w:val="Hyperlink"/>
            <w:sz w:val="32"/>
          </w:rPr>
          <w:t>8571/11-505</w:t>
        </w:r>
      </w:hyperlink>
    </w:p>
    <w:p w:rsidR="006E5814" w:rsidRDefault="006E5814" w:rsidP="006E5814">
      <w:pPr>
        <w:rPr>
          <w:sz w:val="32"/>
          <w:u w:val="single"/>
        </w:rPr>
      </w:pPr>
    </w:p>
    <w:p w:rsidR="006E5814" w:rsidRDefault="005478FD" w:rsidP="006E5814">
      <w:pPr>
        <w:rPr>
          <w:sz w:val="32"/>
          <w:u w:val="single"/>
        </w:rPr>
      </w:pPr>
      <w:hyperlink w:anchor="E" w:history="1">
        <w:r w:rsidR="006E5814" w:rsidRPr="0084142A">
          <w:rPr>
            <w:rStyle w:val="Hyperlink"/>
            <w:sz w:val="32"/>
          </w:rPr>
          <w:t>8571/11-511</w:t>
        </w:r>
      </w:hyperlink>
    </w:p>
    <w:p w:rsidR="006E5814" w:rsidRDefault="006E5814" w:rsidP="006E5814">
      <w:pPr>
        <w:rPr>
          <w:sz w:val="32"/>
          <w:u w:val="single"/>
        </w:rPr>
      </w:pPr>
    </w:p>
    <w:p w:rsidR="006E5814" w:rsidRDefault="006E5814" w:rsidP="006E5814">
      <w:pPr>
        <w:rPr>
          <w:sz w:val="32"/>
          <w:u w:val="single"/>
        </w:rPr>
      </w:pPr>
    </w:p>
    <w:p w:rsidR="006E5814" w:rsidRDefault="006E5814" w:rsidP="006E5814">
      <w:pPr>
        <w:rPr>
          <w:sz w:val="32"/>
          <w:u w:val="single"/>
          <w:lang w:val="en-GB"/>
        </w:rPr>
      </w:pPr>
    </w:p>
    <w:p w:rsidR="006E5814" w:rsidRDefault="006E5814" w:rsidP="006E5814">
      <w:pPr>
        <w:rPr>
          <w:sz w:val="32"/>
          <w:u w:val="single"/>
          <w:lang w:val="en-GB"/>
        </w:rPr>
      </w:pPr>
    </w:p>
    <w:p w:rsidR="006E5814" w:rsidRDefault="006E5814" w:rsidP="006E5814">
      <w:pPr>
        <w:rPr>
          <w:sz w:val="32"/>
          <w:u w:val="single"/>
          <w:lang w:val="en-GB"/>
        </w:rPr>
      </w:pPr>
    </w:p>
    <w:p w:rsidR="006E5814" w:rsidRDefault="006E5814" w:rsidP="006E5814">
      <w:pPr>
        <w:rPr>
          <w:sz w:val="32"/>
          <w:u w:val="single"/>
          <w:lang w:val="en-GB"/>
        </w:rPr>
      </w:pPr>
    </w:p>
    <w:p w:rsidR="006E5814" w:rsidRDefault="006E5814" w:rsidP="006E5814">
      <w:pPr>
        <w:rPr>
          <w:sz w:val="32"/>
          <w:u w:val="single"/>
          <w:lang w:val="en-GB"/>
        </w:rPr>
      </w:pPr>
    </w:p>
    <w:p w:rsidR="006E5814" w:rsidRDefault="006E5814" w:rsidP="006E5814">
      <w:pPr>
        <w:rPr>
          <w:sz w:val="32"/>
          <w:u w:val="single"/>
          <w:lang w:val="en-GB"/>
        </w:rPr>
      </w:pPr>
    </w:p>
    <w:p w:rsidR="006E5814" w:rsidRDefault="006E5814" w:rsidP="006E5814">
      <w:pPr>
        <w:rPr>
          <w:sz w:val="32"/>
          <w:u w:val="single"/>
          <w:lang w:val="en-GB"/>
        </w:rPr>
      </w:pPr>
    </w:p>
    <w:p w:rsidR="006E5814" w:rsidRDefault="006E5814" w:rsidP="006E5814">
      <w:pPr>
        <w:rPr>
          <w:sz w:val="32"/>
          <w:u w:val="single"/>
          <w:lang w:val="en-GB"/>
        </w:rPr>
      </w:pPr>
    </w:p>
    <w:p w:rsidR="006E5814" w:rsidRDefault="006E5814" w:rsidP="006E5814">
      <w:pPr>
        <w:rPr>
          <w:sz w:val="32"/>
          <w:u w:val="single"/>
          <w:lang w:val="en-GB"/>
        </w:rPr>
      </w:pPr>
    </w:p>
    <w:p w:rsidR="006E5814" w:rsidRDefault="006E5814" w:rsidP="006E5814">
      <w:pPr>
        <w:rPr>
          <w:sz w:val="32"/>
          <w:u w:val="single"/>
          <w:lang w:val="en-GB"/>
        </w:rPr>
      </w:pPr>
    </w:p>
    <w:p w:rsidR="006E5814" w:rsidRDefault="006E5814" w:rsidP="006E5814">
      <w:pPr>
        <w:rPr>
          <w:sz w:val="32"/>
          <w:u w:val="single"/>
          <w:lang w:val="en-GB"/>
        </w:rPr>
      </w:pPr>
    </w:p>
    <w:p w:rsidR="006E5814" w:rsidRDefault="006E5814" w:rsidP="006E5814">
      <w:pPr>
        <w:rPr>
          <w:sz w:val="32"/>
          <w:u w:val="single"/>
          <w:lang w:val="en-GB"/>
        </w:rPr>
      </w:pPr>
    </w:p>
    <w:p w:rsidR="006E5814" w:rsidRDefault="006E5814" w:rsidP="006E5814">
      <w:pPr>
        <w:rPr>
          <w:sz w:val="32"/>
          <w:u w:val="single"/>
          <w:lang w:val="en-GB"/>
        </w:rPr>
      </w:pPr>
    </w:p>
    <w:p w:rsidR="006E5814" w:rsidRDefault="006E5814" w:rsidP="006E5814">
      <w:pPr>
        <w:rPr>
          <w:sz w:val="32"/>
          <w:u w:val="single"/>
          <w:lang w:val="en-GB"/>
        </w:rPr>
      </w:pPr>
    </w:p>
    <w:p w:rsidR="006E5814" w:rsidRDefault="006E5814" w:rsidP="006E5814">
      <w:pPr>
        <w:rPr>
          <w:sz w:val="32"/>
          <w:u w:val="single"/>
          <w:lang w:val="en-GB"/>
        </w:rPr>
      </w:pPr>
    </w:p>
    <w:p w:rsidR="006E5814" w:rsidRDefault="006E5814" w:rsidP="006E5814">
      <w:pPr>
        <w:rPr>
          <w:sz w:val="32"/>
          <w:u w:val="single"/>
          <w:lang w:val="en-GB"/>
        </w:rPr>
      </w:pPr>
    </w:p>
    <w:p w:rsidR="006E5814" w:rsidRDefault="006E5814" w:rsidP="006E5814">
      <w:pPr>
        <w:rPr>
          <w:sz w:val="32"/>
          <w:u w:val="single"/>
          <w:lang w:val="en-GB"/>
        </w:rPr>
      </w:pPr>
    </w:p>
    <w:p w:rsidR="006E5814" w:rsidRDefault="006E5814" w:rsidP="006E5814">
      <w:pPr>
        <w:rPr>
          <w:sz w:val="32"/>
          <w:u w:val="single"/>
          <w:lang w:val="en-GB"/>
        </w:rPr>
      </w:pPr>
    </w:p>
    <w:p w:rsidR="006E5814" w:rsidRDefault="006E5814" w:rsidP="006E5814">
      <w:pPr>
        <w:rPr>
          <w:sz w:val="32"/>
          <w:u w:val="single"/>
          <w:lang w:val="en-GB"/>
        </w:rPr>
      </w:pPr>
    </w:p>
    <w:p w:rsidR="006E5814" w:rsidRDefault="006E5814" w:rsidP="006E5814">
      <w:pPr>
        <w:rPr>
          <w:sz w:val="32"/>
          <w:u w:val="single"/>
          <w:lang w:val="en-GB"/>
        </w:rPr>
      </w:pPr>
    </w:p>
    <w:p w:rsidR="006E5814" w:rsidRDefault="006E5814" w:rsidP="006E5814">
      <w:pPr>
        <w:rPr>
          <w:sz w:val="32"/>
          <w:u w:val="single"/>
          <w:lang w:val="en-GB"/>
        </w:rPr>
      </w:pPr>
    </w:p>
    <w:p w:rsidR="006E5814" w:rsidRDefault="006E5814" w:rsidP="006E5814">
      <w:pPr>
        <w:rPr>
          <w:sz w:val="32"/>
          <w:u w:val="single"/>
          <w:lang w:val="en-GB"/>
        </w:rPr>
      </w:pPr>
    </w:p>
    <w:p w:rsidR="006E5814" w:rsidRPr="006E5814" w:rsidRDefault="006E5814" w:rsidP="006E5814">
      <w:pPr>
        <w:rPr>
          <w:sz w:val="32"/>
          <w:lang w:val="en-GB"/>
        </w:rPr>
      </w:pPr>
      <w:bookmarkStart w:id="1" w:name="A"/>
      <w:r w:rsidRPr="006E5814">
        <w:rPr>
          <w:sz w:val="32"/>
          <w:lang w:val="en-GB"/>
        </w:rPr>
        <w:lastRenderedPageBreak/>
        <w:t>High-quality, low</w:t>
      </w:r>
      <w:bookmarkEnd w:id="1"/>
      <w:r w:rsidRPr="006E5814">
        <w:rPr>
          <w:sz w:val="32"/>
          <w:lang w:val="en-GB"/>
        </w:rPr>
        <w:t>-maintenance plug and socket device with load disconnect switch</w:t>
      </w:r>
      <w:r w:rsidR="00AF357F">
        <w:rPr>
          <w:sz w:val="32"/>
          <w:lang w:val="en-GB"/>
        </w:rPr>
        <w:t>.</w:t>
      </w:r>
    </w:p>
    <w:p w:rsidR="006E5814" w:rsidRPr="006E5814" w:rsidRDefault="006E5814" w:rsidP="006E5814">
      <w:pPr>
        <w:rPr>
          <w:sz w:val="32"/>
          <w:lang w:val="en-GB"/>
        </w:rPr>
      </w:pPr>
    </w:p>
    <w:p w:rsidR="006E5814" w:rsidRPr="006E5814" w:rsidRDefault="006E5814" w:rsidP="006E5814">
      <w:pPr>
        <w:rPr>
          <w:sz w:val="32"/>
          <w:lang w:val="en-GB"/>
        </w:rPr>
      </w:pPr>
      <w:r w:rsidRPr="006E5814">
        <w:rPr>
          <w:sz w:val="32"/>
          <w:lang w:val="en-GB"/>
        </w:rPr>
        <w:t>Plugging in and unplugging is done in 0 position.</w:t>
      </w:r>
    </w:p>
    <w:p w:rsidR="006E5814" w:rsidRPr="006E5814" w:rsidRDefault="006E5814" w:rsidP="006E5814">
      <w:pPr>
        <w:rPr>
          <w:sz w:val="32"/>
          <w:lang w:val="en-GB"/>
        </w:rPr>
      </w:pPr>
    </w:p>
    <w:p w:rsidR="006E5814" w:rsidRDefault="006E5814" w:rsidP="006E5814">
      <w:pPr>
        <w:rPr>
          <w:sz w:val="32"/>
          <w:lang w:val="en-GB"/>
        </w:rPr>
      </w:pPr>
      <w:r w:rsidRPr="006E5814">
        <w:rPr>
          <w:sz w:val="32"/>
          <w:lang w:val="en-GB"/>
        </w:rPr>
        <w:t>There is the option of retro-fitting up to two auxiliary contacts (also on intrinsically safe circuits).</w:t>
      </w:r>
    </w:p>
    <w:p w:rsidR="006E5814" w:rsidRDefault="006E5814" w:rsidP="006E5814">
      <w:pPr>
        <w:rPr>
          <w:sz w:val="32"/>
          <w:lang w:val="en-GB"/>
        </w:rPr>
      </w:pP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Rated </w:t>
      </w:r>
      <w:proofErr w:type="spellStart"/>
      <w:r w:rsidRPr="0097457A">
        <w:rPr>
          <w:sz w:val="32"/>
          <w:lang w:val="en-GB"/>
        </w:rPr>
        <w:t>oper.voltage</w:t>
      </w:r>
      <w:proofErr w:type="spellEnd"/>
      <w:r w:rsidRPr="0097457A">
        <w:rPr>
          <w:sz w:val="32"/>
          <w:lang w:val="en-GB"/>
        </w:rPr>
        <w:t xml:space="preserve"> / Frequency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 w:rsidRPr="0097457A">
        <w:rPr>
          <w:sz w:val="32"/>
          <w:lang w:val="en-GB"/>
        </w:rPr>
        <w:t>: 200/346-240/415 V 50/60 Hz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Rated operational current     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 w:rsidRPr="0097457A">
        <w:rPr>
          <w:sz w:val="32"/>
          <w:lang w:val="en-GB"/>
        </w:rPr>
        <w:t>: 32 A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Detailed number of poles      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 w:rsidRPr="0097457A">
        <w:rPr>
          <w:sz w:val="32"/>
          <w:lang w:val="en-GB"/>
        </w:rPr>
        <w:t>: 5 P (3 P + N + PE)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Identification colour         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 w:rsidRPr="0097457A">
        <w:rPr>
          <w:sz w:val="32"/>
          <w:lang w:val="en-GB"/>
        </w:rPr>
        <w:t>: red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Coding (clock hour position)  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 w:rsidRPr="0097457A">
        <w:rPr>
          <w:sz w:val="32"/>
          <w:lang w:val="en-GB"/>
        </w:rPr>
        <w:t>: 6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Enclosure material            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 w:rsidRPr="0097457A">
        <w:rPr>
          <w:sz w:val="32"/>
          <w:lang w:val="en-GB"/>
        </w:rPr>
        <w:t>: Polyamide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Application range (Zone)      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 w:rsidRPr="0097457A">
        <w:rPr>
          <w:sz w:val="32"/>
          <w:lang w:val="en-GB"/>
        </w:rPr>
        <w:t>: 1 , 2 , 21 , 22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Gas explosion protection      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 w:rsidRPr="0097457A">
        <w:rPr>
          <w:sz w:val="32"/>
          <w:lang w:val="en-GB"/>
        </w:rPr>
        <w:t>: II 2 G Ex de T6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Dust explosion protection     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 w:rsidRPr="0097457A">
        <w:rPr>
          <w:sz w:val="32"/>
          <w:lang w:val="en-GB"/>
        </w:rPr>
        <w:t>: II 2 D IP66 75 °C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Min. ambient temperature      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 w:rsidRPr="0097457A">
        <w:rPr>
          <w:sz w:val="32"/>
          <w:lang w:val="en-GB"/>
        </w:rPr>
        <w:t>: -30 °C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Max. ambient temperature     </w:t>
      </w:r>
      <w:r>
        <w:rPr>
          <w:sz w:val="32"/>
          <w:lang w:val="en-GB"/>
        </w:rPr>
        <w:tab/>
      </w:r>
      <w:r w:rsidRPr="0097457A">
        <w:rPr>
          <w:sz w:val="32"/>
          <w:lang w:val="en-GB"/>
        </w:rPr>
        <w:t xml:space="preserve"> 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 w:rsidRPr="0097457A">
        <w:rPr>
          <w:sz w:val="32"/>
          <w:lang w:val="en-GB"/>
        </w:rPr>
        <w:t>: +55 °C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Type of protection (IP)       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 w:rsidRPr="0097457A">
        <w:rPr>
          <w:sz w:val="32"/>
          <w:lang w:val="en-GB"/>
        </w:rPr>
        <w:t>: IP66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Connection terminals          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 w:rsidRPr="0097457A">
        <w:rPr>
          <w:sz w:val="32"/>
          <w:lang w:val="en-GB"/>
        </w:rPr>
        <w:t>: 2 x 2,5 ... 10 mm2 solid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Connection terminals         </w:t>
      </w:r>
      <w:r>
        <w:rPr>
          <w:sz w:val="32"/>
          <w:lang w:val="en-GB"/>
        </w:rPr>
        <w:tab/>
      </w:r>
      <w:r w:rsidRPr="0097457A">
        <w:rPr>
          <w:sz w:val="32"/>
          <w:lang w:val="en-GB"/>
        </w:rPr>
        <w:t xml:space="preserve"> 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 w:rsidRPr="0097457A">
        <w:rPr>
          <w:sz w:val="32"/>
          <w:lang w:val="en-GB"/>
        </w:rPr>
        <w:t>: 2 x 2,5 ... 6 mm2 finely-stranded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Conductor cross-section       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 w:rsidRPr="0097457A">
        <w:rPr>
          <w:sz w:val="32"/>
          <w:lang w:val="en-GB"/>
        </w:rPr>
        <w:t>: 9 ... 21 mm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Cable entry                   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 w:rsidRPr="0097457A">
        <w:rPr>
          <w:sz w:val="32"/>
          <w:lang w:val="en-GB"/>
        </w:rPr>
        <w:t>: 1 x M32 x 1,5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Plug                          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 w:rsidRPr="0097457A">
        <w:rPr>
          <w:sz w:val="32"/>
          <w:lang w:val="en-GB"/>
        </w:rPr>
        <w:t>: 1 x M32 x 1,5</w:t>
      </w:r>
    </w:p>
    <w:p w:rsid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For further information, see  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 w:rsidRPr="0097457A">
        <w:rPr>
          <w:sz w:val="32"/>
          <w:lang w:val="en-GB"/>
        </w:rPr>
        <w:t xml:space="preserve">: www.r-stahl.com </w:t>
      </w:r>
    </w:p>
    <w:p w:rsidR="006E5814" w:rsidRDefault="0097457A" w:rsidP="0097457A">
      <w:pPr>
        <w:ind w:left="4248" w:firstLine="708"/>
        <w:rPr>
          <w:sz w:val="32"/>
          <w:lang w:val="en-GB"/>
        </w:rPr>
      </w:pPr>
      <w:r>
        <w:rPr>
          <w:sz w:val="32"/>
          <w:lang w:val="en-GB"/>
        </w:rPr>
        <w:t xml:space="preserve">  </w:t>
      </w:r>
      <w:r w:rsidRPr="0097457A">
        <w:rPr>
          <w:sz w:val="32"/>
          <w:lang w:val="en-GB"/>
        </w:rPr>
        <w:t>Web code 8571A</w:t>
      </w:r>
    </w:p>
    <w:p w:rsidR="0097457A" w:rsidRDefault="0097457A" w:rsidP="0097457A">
      <w:pPr>
        <w:rPr>
          <w:sz w:val="32"/>
          <w:lang w:val="en-GB"/>
        </w:rPr>
      </w:pPr>
    </w:p>
    <w:p w:rsidR="006E5814" w:rsidRPr="00D822A5" w:rsidRDefault="006E5814" w:rsidP="006E5814">
      <w:pPr>
        <w:rPr>
          <w:sz w:val="30"/>
          <w:szCs w:val="30"/>
          <w:lang w:val="en-US"/>
        </w:rPr>
      </w:pPr>
      <w:r w:rsidRPr="00D822A5">
        <w:rPr>
          <w:sz w:val="30"/>
          <w:szCs w:val="30"/>
          <w:lang w:val="en-US"/>
        </w:rPr>
        <w:t xml:space="preserve">Manufacturer's name           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 w:rsidRPr="00D822A5">
        <w:rPr>
          <w:sz w:val="30"/>
          <w:szCs w:val="30"/>
          <w:lang w:val="en-US"/>
        </w:rPr>
        <w:t xml:space="preserve">: STAHL </w:t>
      </w:r>
      <w:proofErr w:type="spellStart"/>
      <w:r w:rsidRPr="00D822A5">
        <w:rPr>
          <w:sz w:val="30"/>
          <w:szCs w:val="30"/>
          <w:lang w:val="en-US"/>
        </w:rPr>
        <w:t>Schaltgeräte</w:t>
      </w:r>
      <w:proofErr w:type="spellEnd"/>
      <w:r w:rsidRPr="00D822A5">
        <w:rPr>
          <w:sz w:val="30"/>
          <w:szCs w:val="30"/>
          <w:lang w:val="en-US"/>
        </w:rPr>
        <w:t xml:space="preserve"> GmbH</w:t>
      </w:r>
    </w:p>
    <w:p w:rsidR="006E5814" w:rsidRPr="006E5814" w:rsidRDefault="006E5814" w:rsidP="006E5814">
      <w:pPr>
        <w:rPr>
          <w:sz w:val="32"/>
          <w:lang w:val="en-GB"/>
        </w:rPr>
      </w:pPr>
      <w:r w:rsidRPr="00D822A5">
        <w:rPr>
          <w:sz w:val="30"/>
          <w:szCs w:val="30"/>
          <w:lang w:val="en-US"/>
        </w:rPr>
        <w:t xml:space="preserve">Type                          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>:</w:t>
      </w:r>
      <w:r w:rsidRPr="000D06E7">
        <w:rPr>
          <w:lang w:val="en-US"/>
        </w:rPr>
        <w:t xml:space="preserve"> </w:t>
      </w:r>
      <w:r w:rsidRPr="006E5814">
        <w:rPr>
          <w:sz w:val="32"/>
          <w:lang w:val="en-GB"/>
        </w:rPr>
        <w:t>8571/11-506</w:t>
      </w:r>
    </w:p>
    <w:p w:rsidR="006E5814" w:rsidRDefault="006E5814" w:rsidP="006E5814">
      <w:pPr>
        <w:rPr>
          <w:sz w:val="32"/>
          <w:lang w:val="en-GB"/>
        </w:rPr>
      </w:pPr>
    </w:p>
    <w:p w:rsidR="00AF357F" w:rsidRDefault="00AF357F" w:rsidP="006E5814">
      <w:pPr>
        <w:rPr>
          <w:sz w:val="32"/>
          <w:lang w:val="en-GB"/>
        </w:rPr>
      </w:pPr>
    </w:p>
    <w:p w:rsidR="00AF357F" w:rsidRDefault="00AF357F" w:rsidP="006E5814">
      <w:pPr>
        <w:rPr>
          <w:sz w:val="32"/>
          <w:lang w:val="en-GB"/>
        </w:rPr>
      </w:pPr>
    </w:p>
    <w:p w:rsidR="00AF357F" w:rsidRDefault="00AF357F" w:rsidP="006E5814">
      <w:pPr>
        <w:rPr>
          <w:sz w:val="32"/>
          <w:lang w:val="en-GB"/>
        </w:rPr>
      </w:pPr>
    </w:p>
    <w:p w:rsidR="00AF357F" w:rsidRDefault="00AF357F" w:rsidP="006E5814">
      <w:pPr>
        <w:rPr>
          <w:sz w:val="32"/>
          <w:lang w:val="en-GB"/>
        </w:rPr>
      </w:pPr>
    </w:p>
    <w:p w:rsidR="00AF357F" w:rsidRDefault="00AF357F" w:rsidP="006E5814">
      <w:pPr>
        <w:rPr>
          <w:sz w:val="32"/>
          <w:lang w:val="en-GB"/>
        </w:rPr>
      </w:pPr>
    </w:p>
    <w:p w:rsidR="00AF357F" w:rsidRDefault="00AF357F" w:rsidP="006E5814">
      <w:pPr>
        <w:rPr>
          <w:sz w:val="32"/>
          <w:lang w:val="en-GB"/>
        </w:rPr>
      </w:pPr>
    </w:p>
    <w:p w:rsidR="00AF357F" w:rsidRDefault="00AF357F" w:rsidP="006E5814">
      <w:pPr>
        <w:rPr>
          <w:sz w:val="32"/>
          <w:lang w:val="en-GB"/>
        </w:rPr>
      </w:pPr>
    </w:p>
    <w:p w:rsidR="00AF357F" w:rsidRPr="006E5814" w:rsidRDefault="00AF357F" w:rsidP="00AF357F">
      <w:pPr>
        <w:rPr>
          <w:sz w:val="32"/>
          <w:lang w:val="en-GB"/>
        </w:rPr>
      </w:pPr>
      <w:bookmarkStart w:id="2" w:name="B"/>
      <w:r w:rsidRPr="006E5814">
        <w:rPr>
          <w:sz w:val="32"/>
          <w:lang w:val="en-GB"/>
        </w:rPr>
        <w:lastRenderedPageBreak/>
        <w:t>High-quality</w:t>
      </w:r>
      <w:bookmarkEnd w:id="2"/>
      <w:r w:rsidRPr="006E5814">
        <w:rPr>
          <w:sz w:val="32"/>
          <w:lang w:val="en-GB"/>
        </w:rPr>
        <w:t>, low-maintenance plug and socket device with load disconnect switch</w:t>
      </w:r>
      <w:r>
        <w:rPr>
          <w:sz w:val="32"/>
          <w:lang w:val="en-GB"/>
        </w:rPr>
        <w:t>.</w:t>
      </w:r>
    </w:p>
    <w:p w:rsidR="00AF357F" w:rsidRPr="006E5814" w:rsidRDefault="00AF357F" w:rsidP="00AF357F">
      <w:pPr>
        <w:rPr>
          <w:sz w:val="32"/>
          <w:lang w:val="en-GB"/>
        </w:rPr>
      </w:pPr>
    </w:p>
    <w:p w:rsidR="00AF357F" w:rsidRPr="006E5814" w:rsidRDefault="00AF357F" w:rsidP="00AF357F">
      <w:pPr>
        <w:rPr>
          <w:sz w:val="32"/>
          <w:lang w:val="en-GB"/>
        </w:rPr>
      </w:pPr>
      <w:r w:rsidRPr="006E5814">
        <w:rPr>
          <w:sz w:val="32"/>
          <w:lang w:val="en-GB"/>
        </w:rPr>
        <w:t>Plugging in and unplugging is done in 0 position.</w:t>
      </w:r>
    </w:p>
    <w:p w:rsidR="00AF357F" w:rsidRPr="006E5814" w:rsidRDefault="00AF357F" w:rsidP="00AF357F">
      <w:pPr>
        <w:rPr>
          <w:sz w:val="32"/>
          <w:lang w:val="en-GB"/>
        </w:rPr>
      </w:pPr>
    </w:p>
    <w:p w:rsidR="00AF357F" w:rsidRDefault="00AF357F" w:rsidP="00AF357F">
      <w:pPr>
        <w:rPr>
          <w:sz w:val="32"/>
          <w:lang w:val="en-GB"/>
        </w:rPr>
      </w:pPr>
      <w:r w:rsidRPr="006E5814">
        <w:rPr>
          <w:sz w:val="32"/>
          <w:lang w:val="en-GB"/>
        </w:rPr>
        <w:t>There is the option of retro-fitting up to two auxiliary contacts (also on intrinsically safe circuits).</w:t>
      </w:r>
    </w:p>
    <w:p w:rsidR="00AF357F" w:rsidRDefault="00AF357F" w:rsidP="006E5814">
      <w:pPr>
        <w:rPr>
          <w:sz w:val="32"/>
          <w:lang w:val="en-GB"/>
        </w:rPr>
      </w:pPr>
    </w:p>
    <w:p w:rsidR="00F4578F" w:rsidRPr="00F4578F" w:rsidRDefault="00F4578F" w:rsidP="00F4578F">
      <w:pPr>
        <w:rPr>
          <w:sz w:val="32"/>
          <w:lang w:val="en-GB"/>
        </w:rPr>
      </w:pPr>
      <w:r w:rsidRPr="00F4578F">
        <w:rPr>
          <w:sz w:val="32"/>
          <w:lang w:val="en-GB"/>
        </w:rPr>
        <w:t xml:space="preserve">Rated </w:t>
      </w:r>
      <w:proofErr w:type="spellStart"/>
      <w:r w:rsidRPr="00F4578F">
        <w:rPr>
          <w:sz w:val="32"/>
          <w:lang w:val="en-GB"/>
        </w:rPr>
        <w:t>oper.voltage</w:t>
      </w:r>
      <w:proofErr w:type="spellEnd"/>
      <w:r w:rsidRPr="00F4578F">
        <w:rPr>
          <w:sz w:val="32"/>
          <w:lang w:val="en-GB"/>
        </w:rPr>
        <w:t xml:space="preserve"> / Frequency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 w:rsidRPr="00F4578F">
        <w:rPr>
          <w:sz w:val="32"/>
          <w:lang w:val="en-GB"/>
        </w:rPr>
        <w:t>: 277/480-288/500 V 50/60 Hz</w:t>
      </w:r>
    </w:p>
    <w:p w:rsidR="00F4578F" w:rsidRPr="00F4578F" w:rsidRDefault="00F4578F" w:rsidP="00F4578F">
      <w:pPr>
        <w:rPr>
          <w:sz w:val="32"/>
          <w:lang w:val="en-GB"/>
        </w:rPr>
      </w:pPr>
      <w:r w:rsidRPr="00F4578F">
        <w:rPr>
          <w:sz w:val="32"/>
          <w:lang w:val="en-GB"/>
        </w:rPr>
        <w:t xml:space="preserve">Rated operational current     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 w:rsidRPr="00F4578F">
        <w:rPr>
          <w:sz w:val="32"/>
          <w:lang w:val="en-GB"/>
        </w:rPr>
        <w:t>: 32 A</w:t>
      </w:r>
    </w:p>
    <w:p w:rsidR="00F4578F" w:rsidRPr="00F4578F" w:rsidRDefault="00F4578F" w:rsidP="00F4578F">
      <w:pPr>
        <w:rPr>
          <w:sz w:val="32"/>
          <w:lang w:val="en-GB"/>
        </w:rPr>
      </w:pPr>
      <w:r w:rsidRPr="00F4578F">
        <w:rPr>
          <w:sz w:val="32"/>
          <w:lang w:val="en-GB"/>
        </w:rPr>
        <w:t xml:space="preserve">Detailed number of poles      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 w:rsidRPr="00F4578F">
        <w:rPr>
          <w:sz w:val="32"/>
          <w:lang w:val="en-GB"/>
        </w:rPr>
        <w:t>: 5 P (3 P + N + PE)</w:t>
      </w:r>
    </w:p>
    <w:p w:rsidR="00F4578F" w:rsidRPr="00F4578F" w:rsidRDefault="00F4578F" w:rsidP="00F4578F">
      <w:pPr>
        <w:rPr>
          <w:sz w:val="32"/>
          <w:lang w:val="en-GB"/>
        </w:rPr>
      </w:pPr>
      <w:r w:rsidRPr="00F4578F">
        <w:rPr>
          <w:sz w:val="32"/>
          <w:lang w:val="en-GB"/>
        </w:rPr>
        <w:t xml:space="preserve">Identification colour         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 w:rsidRPr="00F4578F">
        <w:rPr>
          <w:sz w:val="32"/>
          <w:lang w:val="en-GB"/>
        </w:rPr>
        <w:t>: black</w:t>
      </w:r>
    </w:p>
    <w:p w:rsidR="00F4578F" w:rsidRPr="00F4578F" w:rsidRDefault="00F4578F" w:rsidP="00F4578F">
      <w:pPr>
        <w:rPr>
          <w:sz w:val="32"/>
          <w:lang w:val="en-GB"/>
        </w:rPr>
      </w:pPr>
      <w:r w:rsidRPr="00F4578F">
        <w:rPr>
          <w:sz w:val="32"/>
          <w:lang w:val="en-GB"/>
        </w:rPr>
        <w:t xml:space="preserve">Coding (clock hour position)  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 w:rsidRPr="00F4578F">
        <w:rPr>
          <w:sz w:val="32"/>
          <w:lang w:val="en-GB"/>
        </w:rPr>
        <w:t>: 7</w:t>
      </w:r>
    </w:p>
    <w:p w:rsidR="00F4578F" w:rsidRPr="00F4578F" w:rsidRDefault="00F4578F" w:rsidP="00F4578F">
      <w:pPr>
        <w:rPr>
          <w:sz w:val="32"/>
          <w:lang w:val="en-GB"/>
        </w:rPr>
      </w:pPr>
      <w:r w:rsidRPr="00F4578F">
        <w:rPr>
          <w:sz w:val="32"/>
          <w:lang w:val="en-GB"/>
        </w:rPr>
        <w:t xml:space="preserve">Enclosure material            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 w:rsidRPr="00F4578F">
        <w:rPr>
          <w:sz w:val="32"/>
          <w:lang w:val="en-GB"/>
        </w:rPr>
        <w:t>: Polyamide</w:t>
      </w:r>
    </w:p>
    <w:p w:rsidR="00F4578F" w:rsidRPr="00F4578F" w:rsidRDefault="00F4578F" w:rsidP="00F4578F">
      <w:pPr>
        <w:rPr>
          <w:sz w:val="32"/>
          <w:lang w:val="en-GB"/>
        </w:rPr>
      </w:pPr>
      <w:r w:rsidRPr="00F4578F">
        <w:rPr>
          <w:sz w:val="32"/>
          <w:lang w:val="en-GB"/>
        </w:rPr>
        <w:t xml:space="preserve">Application range (Zone)      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 w:rsidRPr="00F4578F">
        <w:rPr>
          <w:sz w:val="32"/>
          <w:lang w:val="en-GB"/>
        </w:rPr>
        <w:t>: 1 , 2 , 21 , 22</w:t>
      </w:r>
    </w:p>
    <w:p w:rsidR="00F4578F" w:rsidRPr="00F4578F" w:rsidRDefault="00F4578F" w:rsidP="00F4578F">
      <w:pPr>
        <w:rPr>
          <w:sz w:val="32"/>
          <w:lang w:val="en-GB"/>
        </w:rPr>
      </w:pPr>
      <w:r w:rsidRPr="00F4578F">
        <w:rPr>
          <w:sz w:val="32"/>
          <w:lang w:val="en-GB"/>
        </w:rPr>
        <w:t xml:space="preserve">Gas explosion protection      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 w:rsidRPr="00F4578F">
        <w:rPr>
          <w:sz w:val="32"/>
          <w:lang w:val="en-GB"/>
        </w:rPr>
        <w:t>: II 2 G Ex de T6</w:t>
      </w:r>
    </w:p>
    <w:p w:rsidR="00F4578F" w:rsidRPr="00F4578F" w:rsidRDefault="00F4578F" w:rsidP="00F4578F">
      <w:pPr>
        <w:rPr>
          <w:sz w:val="32"/>
          <w:lang w:val="en-GB"/>
        </w:rPr>
      </w:pPr>
      <w:r w:rsidRPr="00F4578F">
        <w:rPr>
          <w:sz w:val="32"/>
          <w:lang w:val="en-GB"/>
        </w:rPr>
        <w:t xml:space="preserve">Dust explosion protection     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 w:rsidRPr="00F4578F">
        <w:rPr>
          <w:sz w:val="32"/>
          <w:lang w:val="en-GB"/>
        </w:rPr>
        <w:t>: II 2 D IP66 75 °C</w:t>
      </w:r>
    </w:p>
    <w:p w:rsidR="00F4578F" w:rsidRPr="00F4578F" w:rsidRDefault="00F4578F" w:rsidP="00F4578F">
      <w:pPr>
        <w:rPr>
          <w:sz w:val="32"/>
          <w:lang w:val="en-GB"/>
        </w:rPr>
      </w:pPr>
      <w:r w:rsidRPr="00F4578F">
        <w:rPr>
          <w:sz w:val="32"/>
          <w:lang w:val="en-GB"/>
        </w:rPr>
        <w:t xml:space="preserve">Min. ambient temperature      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 w:rsidRPr="00F4578F">
        <w:rPr>
          <w:sz w:val="32"/>
          <w:lang w:val="en-GB"/>
        </w:rPr>
        <w:t>: -30 °C</w:t>
      </w:r>
    </w:p>
    <w:p w:rsidR="00F4578F" w:rsidRPr="00F4578F" w:rsidRDefault="00F4578F" w:rsidP="00F4578F">
      <w:pPr>
        <w:rPr>
          <w:sz w:val="32"/>
          <w:lang w:val="en-GB"/>
        </w:rPr>
      </w:pPr>
      <w:r w:rsidRPr="00F4578F">
        <w:rPr>
          <w:sz w:val="32"/>
          <w:lang w:val="en-GB"/>
        </w:rPr>
        <w:t xml:space="preserve">Max. ambient temperature      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 w:rsidRPr="00F4578F">
        <w:rPr>
          <w:sz w:val="32"/>
          <w:lang w:val="en-GB"/>
        </w:rPr>
        <w:t>: +55 °C</w:t>
      </w:r>
    </w:p>
    <w:p w:rsidR="00F4578F" w:rsidRPr="00F4578F" w:rsidRDefault="00F4578F" w:rsidP="00F4578F">
      <w:pPr>
        <w:rPr>
          <w:sz w:val="32"/>
          <w:lang w:val="en-GB"/>
        </w:rPr>
      </w:pPr>
      <w:r w:rsidRPr="00F4578F">
        <w:rPr>
          <w:sz w:val="32"/>
          <w:lang w:val="en-GB"/>
        </w:rPr>
        <w:t xml:space="preserve">Type of protection (IP)       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 w:rsidRPr="00F4578F">
        <w:rPr>
          <w:sz w:val="32"/>
          <w:lang w:val="en-GB"/>
        </w:rPr>
        <w:t>: IP66</w:t>
      </w:r>
    </w:p>
    <w:p w:rsidR="00F4578F" w:rsidRPr="00F4578F" w:rsidRDefault="00F4578F" w:rsidP="00F4578F">
      <w:pPr>
        <w:rPr>
          <w:sz w:val="32"/>
          <w:lang w:val="en-GB"/>
        </w:rPr>
      </w:pPr>
      <w:r w:rsidRPr="00F4578F">
        <w:rPr>
          <w:sz w:val="32"/>
          <w:lang w:val="en-GB"/>
        </w:rPr>
        <w:t xml:space="preserve">Connection terminals          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 w:rsidRPr="00F4578F">
        <w:rPr>
          <w:sz w:val="32"/>
          <w:lang w:val="en-GB"/>
        </w:rPr>
        <w:t>: 2 x 2,5 ... 10 mm2 solid</w:t>
      </w:r>
    </w:p>
    <w:p w:rsidR="00F4578F" w:rsidRPr="00F4578F" w:rsidRDefault="00F4578F" w:rsidP="00F4578F">
      <w:pPr>
        <w:rPr>
          <w:sz w:val="32"/>
          <w:lang w:val="en-GB"/>
        </w:rPr>
      </w:pPr>
      <w:r w:rsidRPr="00F4578F">
        <w:rPr>
          <w:sz w:val="32"/>
          <w:lang w:val="en-GB"/>
        </w:rPr>
        <w:t xml:space="preserve">Connection terminals          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 w:rsidRPr="00F4578F">
        <w:rPr>
          <w:sz w:val="32"/>
          <w:lang w:val="en-GB"/>
        </w:rPr>
        <w:t>: 2 x 2,5 ... 6 mm2 finely-stranded</w:t>
      </w:r>
    </w:p>
    <w:p w:rsidR="00F4578F" w:rsidRPr="00F4578F" w:rsidRDefault="00F4578F" w:rsidP="00F4578F">
      <w:pPr>
        <w:rPr>
          <w:sz w:val="32"/>
          <w:lang w:val="en-GB"/>
        </w:rPr>
      </w:pPr>
      <w:r w:rsidRPr="00F4578F">
        <w:rPr>
          <w:sz w:val="32"/>
          <w:lang w:val="en-GB"/>
        </w:rPr>
        <w:t xml:space="preserve">Conductor cross-section       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 w:rsidRPr="00F4578F">
        <w:rPr>
          <w:sz w:val="32"/>
          <w:lang w:val="en-GB"/>
        </w:rPr>
        <w:t>: 9 ... 21 mm</w:t>
      </w:r>
    </w:p>
    <w:p w:rsidR="00F4578F" w:rsidRPr="00F4578F" w:rsidRDefault="00F4578F" w:rsidP="00F4578F">
      <w:pPr>
        <w:rPr>
          <w:sz w:val="32"/>
          <w:lang w:val="en-GB"/>
        </w:rPr>
      </w:pPr>
      <w:r w:rsidRPr="00F4578F">
        <w:rPr>
          <w:sz w:val="32"/>
          <w:lang w:val="en-GB"/>
        </w:rPr>
        <w:t xml:space="preserve">Cable entry                   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 w:rsidRPr="00F4578F">
        <w:rPr>
          <w:sz w:val="32"/>
          <w:lang w:val="en-GB"/>
        </w:rPr>
        <w:t>: 1 x M32 x 1,5</w:t>
      </w:r>
    </w:p>
    <w:p w:rsidR="00F4578F" w:rsidRPr="00F4578F" w:rsidRDefault="00F4578F" w:rsidP="00F4578F">
      <w:pPr>
        <w:rPr>
          <w:sz w:val="32"/>
          <w:lang w:val="en-GB"/>
        </w:rPr>
      </w:pPr>
      <w:r w:rsidRPr="00F4578F">
        <w:rPr>
          <w:sz w:val="32"/>
          <w:lang w:val="en-GB"/>
        </w:rPr>
        <w:t xml:space="preserve">Plug                          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 w:rsidRPr="00F4578F">
        <w:rPr>
          <w:sz w:val="32"/>
          <w:lang w:val="en-GB"/>
        </w:rPr>
        <w:t>: 1 x M32 x 1,5</w:t>
      </w:r>
    </w:p>
    <w:p w:rsidR="00F4578F" w:rsidRDefault="00F4578F" w:rsidP="00F4578F">
      <w:pPr>
        <w:rPr>
          <w:sz w:val="32"/>
          <w:lang w:val="en-GB"/>
        </w:rPr>
      </w:pPr>
      <w:r w:rsidRPr="00F4578F">
        <w:rPr>
          <w:sz w:val="32"/>
          <w:lang w:val="en-GB"/>
        </w:rPr>
        <w:t xml:space="preserve">For further information, see  </w:t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>
        <w:rPr>
          <w:sz w:val="32"/>
          <w:lang w:val="en-GB"/>
        </w:rPr>
        <w:tab/>
      </w:r>
      <w:r w:rsidRPr="00F4578F">
        <w:rPr>
          <w:sz w:val="32"/>
          <w:lang w:val="en-GB"/>
        </w:rPr>
        <w:t xml:space="preserve">: www.r-stahl.com </w:t>
      </w:r>
    </w:p>
    <w:p w:rsidR="006E5814" w:rsidRDefault="00F4578F" w:rsidP="00F4578F">
      <w:pPr>
        <w:ind w:left="4248" w:firstLine="708"/>
        <w:rPr>
          <w:sz w:val="32"/>
          <w:lang w:val="en-GB"/>
        </w:rPr>
      </w:pPr>
      <w:r>
        <w:rPr>
          <w:sz w:val="32"/>
          <w:lang w:val="en-GB"/>
        </w:rPr>
        <w:t xml:space="preserve">  </w:t>
      </w:r>
      <w:r w:rsidRPr="00F4578F">
        <w:rPr>
          <w:sz w:val="32"/>
          <w:lang w:val="en-GB"/>
        </w:rPr>
        <w:t>Web code 8571A</w:t>
      </w:r>
    </w:p>
    <w:p w:rsidR="00F4578F" w:rsidRDefault="00F4578F" w:rsidP="00F4578F">
      <w:pPr>
        <w:rPr>
          <w:sz w:val="32"/>
          <w:lang w:val="en-GB"/>
        </w:rPr>
      </w:pPr>
    </w:p>
    <w:p w:rsidR="00AF357F" w:rsidRPr="00D822A5" w:rsidRDefault="00AF357F" w:rsidP="00AF357F">
      <w:pPr>
        <w:rPr>
          <w:sz w:val="30"/>
          <w:szCs w:val="30"/>
          <w:lang w:val="en-US"/>
        </w:rPr>
      </w:pPr>
      <w:r w:rsidRPr="00D822A5">
        <w:rPr>
          <w:sz w:val="30"/>
          <w:szCs w:val="30"/>
          <w:lang w:val="en-US"/>
        </w:rPr>
        <w:t xml:space="preserve">Manufacturer's name           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 w:rsidRPr="00D822A5">
        <w:rPr>
          <w:sz w:val="30"/>
          <w:szCs w:val="30"/>
          <w:lang w:val="en-US"/>
        </w:rPr>
        <w:t xml:space="preserve">: STAHL </w:t>
      </w:r>
      <w:proofErr w:type="spellStart"/>
      <w:r w:rsidRPr="00D822A5">
        <w:rPr>
          <w:sz w:val="30"/>
          <w:szCs w:val="30"/>
          <w:lang w:val="en-US"/>
        </w:rPr>
        <w:t>Schaltgeräte</w:t>
      </w:r>
      <w:proofErr w:type="spellEnd"/>
      <w:r w:rsidRPr="00D822A5">
        <w:rPr>
          <w:sz w:val="30"/>
          <w:szCs w:val="30"/>
          <w:lang w:val="en-US"/>
        </w:rPr>
        <w:t xml:space="preserve"> GmbH</w:t>
      </w:r>
    </w:p>
    <w:p w:rsidR="00AF357F" w:rsidRDefault="00AF357F" w:rsidP="00AF357F">
      <w:pPr>
        <w:rPr>
          <w:sz w:val="32"/>
          <w:lang w:val="en-GB"/>
        </w:rPr>
      </w:pPr>
      <w:r w:rsidRPr="00D822A5">
        <w:rPr>
          <w:sz w:val="30"/>
          <w:szCs w:val="30"/>
          <w:lang w:val="en-US"/>
        </w:rPr>
        <w:t xml:space="preserve">Type                          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>:</w:t>
      </w:r>
      <w:r w:rsidRPr="000D06E7">
        <w:rPr>
          <w:lang w:val="en-US"/>
        </w:rPr>
        <w:t xml:space="preserve"> </w:t>
      </w:r>
      <w:r w:rsidR="00F4578F" w:rsidRPr="00F4578F">
        <w:rPr>
          <w:sz w:val="32"/>
          <w:lang w:val="en-GB"/>
        </w:rPr>
        <w:t>8571/11-507</w:t>
      </w:r>
    </w:p>
    <w:p w:rsidR="00AF357F" w:rsidRDefault="00AF357F" w:rsidP="00AF357F">
      <w:pPr>
        <w:rPr>
          <w:sz w:val="32"/>
          <w:lang w:val="en-GB"/>
        </w:rPr>
      </w:pPr>
    </w:p>
    <w:p w:rsidR="00AF357F" w:rsidRDefault="00AF357F" w:rsidP="00AF357F">
      <w:pPr>
        <w:rPr>
          <w:sz w:val="32"/>
          <w:lang w:val="en-GB"/>
        </w:rPr>
      </w:pPr>
    </w:p>
    <w:p w:rsidR="00AF357F" w:rsidRDefault="00AF357F" w:rsidP="00AF357F">
      <w:pPr>
        <w:rPr>
          <w:sz w:val="32"/>
          <w:lang w:val="en-GB"/>
        </w:rPr>
      </w:pPr>
    </w:p>
    <w:p w:rsidR="00AF357F" w:rsidRDefault="00AF357F" w:rsidP="00AF357F">
      <w:pPr>
        <w:rPr>
          <w:sz w:val="32"/>
          <w:lang w:val="en-GB"/>
        </w:rPr>
      </w:pPr>
    </w:p>
    <w:p w:rsidR="00AF357F" w:rsidRDefault="00AF357F" w:rsidP="00AF357F">
      <w:pPr>
        <w:rPr>
          <w:sz w:val="32"/>
          <w:lang w:val="en-GB"/>
        </w:rPr>
      </w:pPr>
    </w:p>
    <w:p w:rsidR="00AF357F" w:rsidRDefault="00AF357F" w:rsidP="00AF357F">
      <w:pPr>
        <w:rPr>
          <w:sz w:val="32"/>
          <w:lang w:val="en-GB"/>
        </w:rPr>
      </w:pPr>
    </w:p>
    <w:p w:rsidR="00AF357F" w:rsidRDefault="00AF357F" w:rsidP="00AF357F">
      <w:pPr>
        <w:rPr>
          <w:sz w:val="32"/>
          <w:lang w:val="en-GB"/>
        </w:rPr>
      </w:pPr>
    </w:p>
    <w:p w:rsidR="00F4578F" w:rsidRDefault="00F4578F" w:rsidP="00AF357F">
      <w:pPr>
        <w:rPr>
          <w:sz w:val="32"/>
          <w:lang w:val="en-GB"/>
        </w:rPr>
      </w:pPr>
    </w:p>
    <w:p w:rsidR="00AF357F" w:rsidRPr="006E5814" w:rsidRDefault="00AF357F" w:rsidP="00AF357F">
      <w:pPr>
        <w:rPr>
          <w:sz w:val="32"/>
          <w:lang w:val="en-GB"/>
        </w:rPr>
      </w:pPr>
      <w:bookmarkStart w:id="3" w:name="C"/>
      <w:r w:rsidRPr="006E5814">
        <w:rPr>
          <w:sz w:val="32"/>
          <w:lang w:val="en-GB"/>
        </w:rPr>
        <w:lastRenderedPageBreak/>
        <w:t>High-</w:t>
      </w:r>
      <w:bookmarkEnd w:id="3"/>
      <w:r w:rsidRPr="006E5814">
        <w:rPr>
          <w:sz w:val="32"/>
          <w:lang w:val="en-GB"/>
        </w:rPr>
        <w:t>quality, low-maintenance plug and socket device with load disconnect switch</w:t>
      </w:r>
      <w:r>
        <w:rPr>
          <w:sz w:val="32"/>
          <w:lang w:val="en-GB"/>
        </w:rPr>
        <w:t>.</w:t>
      </w:r>
    </w:p>
    <w:p w:rsidR="00AF357F" w:rsidRPr="006E5814" w:rsidRDefault="00AF357F" w:rsidP="00AF357F">
      <w:pPr>
        <w:rPr>
          <w:sz w:val="32"/>
          <w:lang w:val="en-GB"/>
        </w:rPr>
      </w:pPr>
    </w:p>
    <w:p w:rsidR="00AF357F" w:rsidRPr="006E5814" w:rsidRDefault="00AF357F" w:rsidP="00AF357F">
      <w:pPr>
        <w:rPr>
          <w:sz w:val="32"/>
          <w:lang w:val="en-GB"/>
        </w:rPr>
      </w:pPr>
      <w:r w:rsidRPr="006E5814">
        <w:rPr>
          <w:sz w:val="32"/>
          <w:lang w:val="en-GB"/>
        </w:rPr>
        <w:t>Plugging in and unplugging is done in 0 position.</w:t>
      </w:r>
    </w:p>
    <w:p w:rsidR="00AF357F" w:rsidRPr="006E5814" w:rsidRDefault="00AF357F" w:rsidP="00AF357F">
      <w:pPr>
        <w:rPr>
          <w:sz w:val="32"/>
          <w:lang w:val="en-GB"/>
        </w:rPr>
      </w:pPr>
    </w:p>
    <w:p w:rsidR="00AF357F" w:rsidRDefault="00AF357F" w:rsidP="00AF357F">
      <w:pPr>
        <w:rPr>
          <w:sz w:val="32"/>
          <w:lang w:val="en-GB"/>
        </w:rPr>
      </w:pPr>
      <w:r w:rsidRPr="006E5814">
        <w:rPr>
          <w:sz w:val="32"/>
          <w:lang w:val="en-GB"/>
        </w:rPr>
        <w:t>There is the option of retro-fitting up to two auxiliary contacts (also on intrinsically safe circuits).</w:t>
      </w:r>
    </w:p>
    <w:p w:rsidR="00AF357F" w:rsidRDefault="00AF357F" w:rsidP="00AF357F">
      <w:pPr>
        <w:rPr>
          <w:sz w:val="32"/>
          <w:lang w:val="en-GB"/>
        </w:rPr>
      </w:pP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Rated </w:t>
      </w:r>
      <w:proofErr w:type="spellStart"/>
      <w:r w:rsidRPr="0097457A">
        <w:rPr>
          <w:sz w:val="32"/>
          <w:lang w:val="en-GB"/>
        </w:rPr>
        <w:t>oper.voltage</w:t>
      </w:r>
      <w:proofErr w:type="spellEnd"/>
      <w:r w:rsidRPr="0097457A">
        <w:rPr>
          <w:sz w:val="32"/>
          <w:lang w:val="en-GB"/>
        </w:rPr>
        <w:t xml:space="preserve"> / Frequency</w:t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Pr="0097457A">
        <w:rPr>
          <w:sz w:val="32"/>
          <w:lang w:val="en-GB"/>
        </w:rPr>
        <w:t>: 120/208-144/250 V 50/60 Hz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Rated operational current     </w:t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Pr="0097457A">
        <w:rPr>
          <w:sz w:val="32"/>
          <w:lang w:val="en-GB"/>
        </w:rPr>
        <w:t>: 32 A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Detailed number of poles      </w:t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Pr="0097457A">
        <w:rPr>
          <w:sz w:val="32"/>
          <w:lang w:val="en-GB"/>
        </w:rPr>
        <w:t>: 5 P (3 P + N + PE)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Identification colour         </w:t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Pr="0097457A">
        <w:rPr>
          <w:sz w:val="32"/>
          <w:lang w:val="en-GB"/>
        </w:rPr>
        <w:t>: blue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Coding (clock hour position)  </w:t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Pr="0097457A">
        <w:rPr>
          <w:sz w:val="32"/>
          <w:lang w:val="en-GB"/>
        </w:rPr>
        <w:t>: 9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Enclosure material            </w:t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Pr="0097457A">
        <w:rPr>
          <w:sz w:val="32"/>
          <w:lang w:val="en-GB"/>
        </w:rPr>
        <w:t>: Polyamide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Application range (Zone)      </w:t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Pr="0097457A">
        <w:rPr>
          <w:sz w:val="32"/>
          <w:lang w:val="en-GB"/>
        </w:rPr>
        <w:t>: 1 , 2 , 21 , 22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Gas explosion protection      </w:t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Pr="0097457A">
        <w:rPr>
          <w:sz w:val="32"/>
          <w:lang w:val="en-GB"/>
        </w:rPr>
        <w:t>: II 2 G Ex de T6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Dust explosion protection     </w:t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Pr="0097457A">
        <w:rPr>
          <w:sz w:val="32"/>
          <w:lang w:val="en-GB"/>
        </w:rPr>
        <w:t>: II 2 D IP66 75 °C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Min. ambient temperature      </w:t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Pr="0097457A">
        <w:rPr>
          <w:sz w:val="32"/>
          <w:lang w:val="en-GB"/>
        </w:rPr>
        <w:t>: -30 °C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Max. ambient temperature      </w:t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Pr="0097457A">
        <w:rPr>
          <w:sz w:val="32"/>
          <w:lang w:val="en-GB"/>
        </w:rPr>
        <w:t>: +55 °C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Type of protection (IP)       </w:t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Pr="0097457A">
        <w:rPr>
          <w:sz w:val="32"/>
          <w:lang w:val="en-GB"/>
        </w:rPr>
        <w:t>: IP66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Connection terminals          </w:t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Pr="0097457A">
        <w:rPr>
          <w:sz w:val="32"/>
          <w:lang w:val="en-GB"/>
        </w:rPr>
        <w:t>: 2 x 2,5 ... 10 mm2 solid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Connection terminals          </w:t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Pr="0097457A">
        <w:rPr>
          <w:sz w:val="32"/>
          <w:lang w:val="en-GB"/>
        </w:rPr>
        <w:t>: 2 x 2,5 ... 6 mm2 finely-stranded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Conductor cross-section       </w:t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Pr="0097457A">
        <w:rPr>
          <w:sz w:val="32"/>
          <w:lang w:val="en-GB"/>
        </w:rPr>
        <w:t>: 9 ... 21 mm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Cable entry                   </w:t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Pr="0097457A">
        <w:rPr>
          <w:sz w:val="32"/>
          <w:lang w:val="en-GB"/>
        </w:rPr>
        <w:t>: 1 x M32 x 1,5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Plug                          </w:t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Pr="0097457A">
        <w:rPr>
          <w:sz w:val="32"/>
          <w:lang w:val="en-GB"/>
        </w:rPr>
        <w:t>: 1 x M32 x 1,5</w:t>
      </w:r>
    </w:p>
    <w:p w:rsidR="00433FF0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For further information, see  </w:t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Pr="0097457A">
        <w:rPr>
          <w:sz w:val="32"/>
          <w:lang w:val="en-GB"/>
        </w:rPr>
        <w:t xml:space="preserve">: www.r-stahl.com </w:t>
      </w:r>
    </w:p>
    <w:p w:rsidR="0097457A" w:rsidRDefault="00433FF0" w:rsidP="00433FF0">
      <w:pPr>
        <w:ind w:left="4248" w:firstLine="708"/>
        <w:rPr>
          <w:sz w:val="32"/>
          <w:lang w:val="en-GB"/>
        </w:rPr>
      </w:pPr>
      <w:r>
        <w:rPr>
          <w:sz w:val="32"/>
          <w:lang w:val="en-GB"/>
        </w:rPr>
        <w:t xml:space="preserve">  </w:t>
      </w:r>
      <w:r w:rsidR="0097457A" w:rsidRPr="0097457A">
        <w:rPr>
          <w:sz w:val="32"/>
          <w:lang w:val="en-GB"/>
        </w:rPr>
        <w:t>Web code 8571A</w:t>
      </w:r>
    </w:p>
    <w:p w:rsidR="0097457A" w:rsidRDefault="0097457A" w:rsidP="0097457A">
      <w:pPr>
        <w:rPr>
          <w:sz w:val="32"/>
          <w:lang w:val="en-GB"/>
        </w:rPr>
      </w:pPr>
    </w:p>
    <w:p w:rsidR="0097457A" w:rsidRPr="00D822A5" w:rsidRDefault="0097457A" w:rsidP="0097457A">
      <w:pPr>
        <w:rPr>
          <w:sz w:val="30"/>
          <w:szCs w:val="30"/>
          <w:lang w:val="en-US"/>
        </w:rPr>
      </w:pPr>
      <w:r w:rsidRPr="00D822A5">
        <w:rPr>
          <w:sz w:val="30"/>
          <w:szCs w:val="30"/>
          <w:lang w:val="en-US"/>
        </w:rPr>
        <w:t xml:space="preserve">Manufacturer's name           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 w:rsidRPr="00D822A5">
        <w:rPr>
          <w:sz w:val="30"/>
          <w:szCs w:val="30"/>
          <w:lang w:val="en-US"/>
        </w:rPr>
        <w:t xml:space="preserve">: STAHL </w:t>
      </w:r>
      <w:proofErr w:type="spellStart"/>
      <w:r w:rsidRPr="00D822A5">
        <w:rPr>
          <w:sz w:val="30"/>
          <w:szCs w:val="30"/>
          <w:lang w:val="en-US"/>
        </w:rPr>
        <w:t>Schaltgeräte</w:t>
      </w:r>
      <w:proofErr w:type="spellEnd"/>
      <w:r w:rsidRPr="00D822A5">
        <w:rPr>
          <w:sz w:val="30"/>
          <w:szCs w:val="30"/>
          <w:lang w:val="en-US"/>
        </w:rPr>
        <w:t xml:space="preserve"> GmbH</w:t>
      </w:r>
    </w:p>
    <w:p w:rsidR="0097457A" w:rsidRDefault="0097457A" w:rsidP="0097457A">
      <w:pPr>
        <w:rPr>
          <w:sz w:val="32"/>
          <w:lang w:val="en-GB"/>
        </w:rPr>
      </w:pPr>
      <w:r w:rsidRPr="00D822A5">
        <w:rPr>
          <w:sz w:val="30"/>
          <w:szCs w:val="30"/>
          <w:lang w:val="en-US"/>
        </w:rPr>
        <w:t xml:space="preserve">Type                          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>:</w:t>
      </w:r>
      <w:r w:rsidRPr="000D06E7">
        <w:rPr>
          <w:lang w:val="en-US"/>
        </w:rPr>
        <w:t xml:space="preserve"> </w:t>
      </w:r>
      <w:r w:rsidRPr="0097457A">
        <w:rPr>
          <w:sz w:val="32"/>
          <w:lang w:val="en-GB"/>
        </w:rPr>
        <w:t>8571/11-509</w:t>
      </w:r>
    </w:p>
    <w:p w:rsidR="0097457A" w:rsidRDefault="0097457A" w:rsidP="0097457A">
      <w:pPr>
        <w:rPr>
          <w:sz w:val="32"/>
          <w:lang w:val="en-GB"/>
        </w:rPr>
      </w:pPr>
    </w:p>
    <w:p w:rsidR="0097457A" w:rsidRDefault="0097457A" w:rsidP="0097457A">
      <w:pPr>
        <w:rPr>
          <w:sz w:val="32"/>
          <w:lang w:val="en-GB"/>
        </w:rPr>
      </w:pPr>
    </w:p>
    <w:p w:rsidR="0097457A" w:rsidRDefault="0097457A" w:rsidP="0097457A">
      <w:pPr>
        <w:rPr>
          <w:sz w:val="32"/>
          <w:lang w:val="en-GB"/>
        </w:rPr>
      </w:pPr>
    </w:p>
    <w:p w:rsidR="0097457A" w:rsidRDefault="0097457A" w:rsidP="0097457A">
      <w:pPr>
        <w:rPr>
          <w:sz w:val="32"/>
          <w:lang w:val="en-GB"/>
        </w:rPr>
      </w:pPr>
    </w:p>
    <w:p w:rsidR="0097457A" w:rsidRDefault="0097457A" w:rsidP="0097457A">
      <w:pPr>
        <w:rPr>
          <w:sz w:val="32"/>
          <w:lang w:val="en-GB"/>
        </w:rPr>
      </w:pPr>
    </w:p>
    <w:p w:rsidR="0097457A" w:rsidRDefault="0097457A" w:rsidP="0097457A">
      <w:pPr>
        <w:rPr>
          <w:sz w:val="32"/>
          <w:lang w:val="en-GB"/>
        </w:rPr>
      </w:pPr>
    </w:p>
    <w:p w:rsidR="0097457A" w:rsidRDefault="0097457A" w:rsidP="0097457A">
      <w:pPr>
        <w:rPr>
          <w:sz w:val="32"/>
          <w:lang w:val="en-GB"/>
        </w:rPr>
      </w:pPr>
    </w:p>
    <w:p w:rsidR="0097457A" w:rsidRDefault="0097457A" w:rsidP="0097457A">
      <w:pPr>
        <w:rPr>
          <w:sz w:val="32"/>
          <w:lang w:val="en-GB"/>
        </w:rPr>
      </w:pPr>
    </w:p>
    <w:p w:rsidR="0097457A" w:rsidRPr="006E5814" w:rsidRDefault="0097457A" w:rsidP="00433FF0">
      <w:pPr>
        <w:spacing w:after="200" w:line="276" w:lineRule="auto"/>
        <w:rPr>
          <w:sz w:val="32"/>
          <w:lang w:val="en-GB"/>
        </w:rPr>
      </w:pPr>
      <w:r>
        <w:rPr>
          <w:sz w:val="32"/>
          <w:lang w:val="en-GB"/>
        </w:rPr>
        <w:br w:type="page"/>
      </w:r>
      <w:bookmarkStart w:id="4" w:name="D"/>
      <w:r w:rsidRPr="006E5814">
        <w:rPr>
          <w:sz w:val="32"/>
          <w:lang w:val="en-GB"/>
        </w:rPr>
        <w:lastRenderedPageBreak/>
        <w:t>High-quality</w:t>
      </w:r>
      <w:bookmarkEnd w:id="4"/>
      <w:r w:rsidRPr="006E5814">
        <w:rPr>
          <w:sz w:val="32"/>
          <w:lang w:val="en-GB"/>
        </w:rPr>
        <w:t>, low-maintenance plug and socket device with load disconnect switch</w:t>
      </w:r>
      <w:r>
        <w:rPr>
          <w:sz w:val="32"/>
          <w:lang w:val="en-GB"/>
        </w:rPr>
        <w:t>.</w:t>
      </w:r>
    </w:p>
    <w:p w:rsidR="0097457A" w:rsidRPr="006E5814" w:rsidRDefault="0097457A" w:rsidP="0097457A">
      <w:pPr>
        <w:rPr>
          <w:sz w:val="32"/>
          <w:lang w:val="en-GB"/>
        </w:rPr>
      </w:pPr>
      <w:r w:rsidRPr="006E5814">
        <w:rPr>
          <w:sz w:val="32"/>
          <w:lang w:val="en-GB"/>
        </w:rPr>
        <w:t>Plugging in and unplugging is done in 0 position.</w:t>
      </w:r>
    </w:p>
    <w:p w:rsidR="0097457A" w:rsidRPr="006E5814" w:rsidRDefault="0097457A" w:rsidP="0097457A">
      <w:pPr>
        <w:rPr>
          <w:sz w:val="32"/>
          <w:lang w:val="en-GB"/>
        </w:rPr>
      </w:pPr>
    </w:p>
    <w:p w:rsidR="0097457A" w:rsidRDefault="0097457A" w:rsidP="0097457A">
      <w:pPr>
        <w:rPr>
          <w:sz w:val="32"/>
          <w:lang w:val="en-GB"/>
        </w:rPr>
      </w:pPr>
      <w:r w:rsidRPr="006E5814">
        <w:rPr>
          <w:sz w:val="32"/>
          <w:lang w:val="en-GB"/>
        </w:rPr>
        <w:t>There is the option of retro-fitting up to two auxiliary contacts (also on intrinsically safe circuits).</w:t>
      </w:r>
    </w:p>
    <w:p w:rsidR="0097457A" w:rsidRDefault="0097457A" w:rsidP="0097457A">
      <w:pPr>
        <w:rPr>
          <w:sz w:val="32"/>
          <w:lang w:val="en-GB"/>
        </w:rPr>
      </w:pP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Rated </w:t>
      </w:r>
      <w:proofErr w:type="spellStart"/>
      <w:r w:rsidRPr="0097457A">
        <w:rPr>
          <w:sz w:val="32"/>
          <w:lang w:val="en-GB"/>
        </w:rPr>
        <w:t>oper.voltage</w:t>
      </w:r>
      <w:proofErr w:type="spellEnd"/>
      <w:r w:rsidRPr="0097457A">
        <w:rPr>
          <w:sz w:val="32"/>
          <w:lang w:val="en-GB"/>
        </w:rPr>
        <w:t xml:space="preserve"> / Frequency</w:t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Pr="0097457A">
        <w:rPr>
          <w:sz w:val="32"/>
          <w:lang w:val="en-GB"/>
        </w:rPr>
        <w:t>: 347/600-400/690 V 50/60 Hz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Rated operational current     </w:t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Pr="0097457A">
        <w:rPr>
          <w:sz w:val="32"/>
          <w:lang w:val="en-GB"/>
        </w:rPr>
        <w:t>: 32 A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Detailed number of poles      </w:t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Pr="0097457A">
        <w:rPr>
          <w:sz w:val="32"/>
          <w:lang w:val="en-GB"/>
        </w:rPr>
        <w:t>: 5 P (3 P + N + PE)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Identification colour         </w:t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Pr="0097457A">
        <w:rPr>
          <w:sz w:val="32"/>
          <w:lang w:val="en-GB"/>
        </w:rPr>
        <w:t>: black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Coding (clock hour position)  </w:t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Pr="0097457A">
        <w:rPr>
          <w:sz w:val="32"/>
          <w:lang w:val="en-GB"/>
        </w:rPr>
        <w:t>: 5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Enclosure material            </w:t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Pr="0097457A">
        <w:rPr>
          <w:sz w:val="32"/>
          <w:lang w:val="en-GB"/>
        </w:rPr>
        <w:t>: Polyamide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Application range (Zone)      </w:t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Pr="0097457A">
        <w:rPr>
          <w:sz w:val="32"/>
          <w:lang w:val="en-GB"/>
        </w:rPr>
        <w:t>: 1 , 2 , 21 , 22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Gas explosion protection      </w:t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Pr="0097457A">
        <w:rPr>
          <w:sz w:val="32"/>
          <w:lang w:val="en-GB"/>
        </w:rPr>
        <w:t>: II 2 G Ex de T6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Dust explosion protection     </w:t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Pr="0097457A">
        <w:rPr>
          <w:sz w:val="32"/>
          <w:lang w:val="en-GB"/>
        </w:rPr>
        <w:t>: II 2 D IP66 75 °C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Min. ambient temperature      </w:t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Pr="0097457A">
        <w:rPr>
          <w:sz w:val="32"/>
          <w:lang w:val="en-GB"/>
        </w:rPr>
        <w:t>: -30 °C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Max. ambient temperature      </w:t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Pr="0097457A">
        <w:rPr>
          <w:sz w:val="32"/>
          <w:lang w:val="en-GB"/>
        </w:rPr>
        <w:t>: +55 °C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Type of protection (IP)       </w:t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Pr="0097457A">
        <w:rPr>
          <w:sz w:val="32"/>
          <w:lang w:val="en-GB"/>
        </w:rPr>
        <w:t>: IP66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Connection terminals          </w:t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Pr="0097457A">
        <w:rPr>
          <w:sz w:val="32"/>
          <w:lang w:val="en-GB"/>
        </w:rPr>
        <w:t>: 2 x 2,5 ... 10 mm2 solid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Connection terminals          </w:t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Pr="0097457A">
        <w:rPr>
          <w:sz w:val="32"/>
          <w:lang w:val="en-GB"/>
        </w:rPr>
        <w:t>: 2 x 2,5 ... 6 mm2 finely-stranded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Conductor cross-section       </w:t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Pr="0097457A">
        <w:rPr>
          <w:sz w:val="32"/>
          <w:lang w:val="en-GB"/>
        </w:rPr>
        <w:t>: 9 ... 21 mm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Cable entry                   </w:t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Pr="0097457A">
        <w:rPr>
          <w:sz w:val="32"/>
          <w:lang w:val="en-GB"/>
        </w:rPr>
        <w:t>: 1 x M32 x 1,5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Plug                          </w:t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Pr="0097457A">
        <w:rPr>
          <w:sz w:val="32"/>
          <w:lang w:val="en-GB"/>
        </w:rPr>
        <w:t>: 1 x M32 x 1,5</w:t>
      </w:r>
    </w:p>
    <w:p w:rsidR="00433FF0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For further information, see  </w:t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="00433FF0">
        <w:rPr>
          <w:sz w:val="32"/>
          <w:lang w:val="en-GB"/>
        </w:rPr>
        <w:tab/>
      </w:r>
      <w:r w:rsidRPr="0097457A">
        <w:rPr>
          <w:sz w:val="32"/>
          <w:lang w:val="en-GB"/>
        </w:rPr>
        <w:t xml:space="preserve">: </w:t>
      </w:r>
      <w:r w:rsidR="00433FF0" w:rsidRPr="00433FF0">
        <w:rPr>
          <w:sz w:val="32"/>
          <w:lang w:val="en-GB"/>
        </w:rPr>
        <w:t>www.r-stahl.com</w:t>
      </w:r>
      <w:r w:rsidRPr="0097457A">
        <w:rPr>
          <w:sz w:val="32"/>
          <w:lang w:val="en-GB"/>
        </w:rPr>
        <w:t xml:space="preserve"> </w:t>
      </w:r>
    </w:p>
    <w:p w:rsidR="0097457A" w:rsidRDefault="00433FF0" w:rsidP="00433FF0">
      <w:pPr>
        <w:ind w:left="4248" w:firstLine="708"/>
        <w:rPr>
          <w:sz w:val="32"/>
          <w:lang w:val="en-GB"/>
        </w:rPr>
      </w:pPr>
      <w:r>
        <w:rPr>
          <w:sz w:val="32"/>
          <w:lang w:val="en-GB"/>
        </w:rPr>
        <w:t xml:space="preserve">  </w:t>
      </w:r>
      <w:r w:rsidR="0097457A" w:rsidRPr="0097457A">
        <w:rPr>
          <w:sz w:val="32"/>
          <w:lang w:val="en-GB"/>
        </w:rPr>
        <w:t>Web code 8571A</w:t>
      </w:r>
    </w:p>
    <w:p w:rsidR="0097457A" w:rsidRDefault="0097457A" w:rsidP="0097457A">
      <w:pPr>
        <w:rPr>
          <w:sz w:val="32"/>
          <w:lang w:val="en-GB"/>
        </w:rPr>
      </w:pPr>
    </w:p>
    <w:p w:rsidR="0097457A" w:rsidRPr="00D822A5" w:rsidRDefault="0097457A" w:rsidP="0097457A">
      <w:pPr>
        <w:rPr>
          <w:sz w:val="30"/>
          <w:szCs w:val="30"/>
          <w:lang w:val="en-US"/>
        </w:rPr>
      </w:pPr>
      <w:r w:rsidRPr="00D822A5">
        <w:rPr>
          <w:sz w:val="30"/>
          <w:szCs w:val="30"/>
          <w:lang w:val="en-US"/>
        </w:rPr>
        <w:t xml:space="preserve">Manufacturer's name           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 w:rsidRPr="00D822A5">
        <w:rPr>
          <w:sz w:val="30"/>
          <w:szCs w:val="30"/>
          <w:lang w:val="en-US"/>
        </w:rPr>
        <w:t xml:space="preserve">: STAHL </w:t>
      </w:r>
      <w:proofErr w:type="spellStart"/>
      <w:r w:rsidRPr="00D822A5">
        <w:rPr>
          <w:sz w:val="30"/>
          <w:szCs w:val="30"/>
          <w:lang w:val="en-US"/>
        </w:rPr>
        <w:t>Schaltgeräte</w:t>
      </w:r>
      <w:proofErr w:type="spellEnd"/>
      <w:r w:rsidRPr="00D822A5">
        <w:rPr>
          <w:sz w:val="30"/>
          <w:szCs w:val="30"/>
          <w:lang w:val="en-US"/>
        </w:rPr>
        <w:t xml:space="preserve"> GmbH</w:t>
      </w:r>
    </w:p>
    <w:p w:rsidR="0097457A" w:rsidRDefault="0097457A" w:rsidP="0097457A">
      <w:pPr>
        <w:rPr>
          <w:sz w:val="32"/>
          <w:lang w:val="en-GB"/>
        </w:rPr>
      </w:pPr>
      <w:r w:rsidRPr="00D822A5">
        <w:rPr>
          <w:sz w:val="30"/>
          <w:szCs w:val="30"/>
          <w:lang w:val="en-US"/>
        </w:rPr>
        <w:t xml:space="preserve">Type                          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>:</w:t>
      </w:r>
      <w:r w:rsidRPr="000D06E7">
        <w:rPr>
          <w:lang w:val="en-US"/>
        </w:rPr>
        <w:t xml:space="preserve"> </w:t>
      </w:r>
      <w:r w:rsidRPr="0097457A">
        <w:rPr>
          <w:sz w:val="32"/>
          <w:lang w:val="en-GB"/>
        </w:rPr>
        <w:t>8571/11-505</w:t>
      </w:r>
    </w:p>
    <w:p w:rsidR="0097457A" w:rsidRDefault="0097457A" w:rsidP="0097457A">
      <w:pPr>
        <w:rPr>
          <w:sz w:val="32"/>
          <w:lang w:val="en-GB"/>
        </w:rPr>
      </w:pPr>
    </w:p>
    <w:p w:rsidR="00AF357F" w:rsidRDefault="00AF357F" w:rsidP="00AF357F">
      <w:pPr>
        <w:rPr>
          <w:sz w:val="32"/>
          <w:lang w:val="en-GB"/>
        </w:rPr>
      </w:pPr>
    </w:p>
    <w:p w:rsidR="00AF357F" w:rsidRPr="006E5814" w:rsidRDefault="00AF357F" w:rsidP="00AF357F">
      <w:pPr>
        <w:rPr>
          <w:sz w:val="32"/>
          <w:lang w:val="en-GB"/>
        </w:rPr>
      </w:pPr>
    </w:p>
    <w:p w:rsidR="00AF357F" w:rsidRPr="006E5814" w:rsidRDefault="00AF357F" w:rsidP="006E5814">
      <w:pPr>
        <w:rPr>
          <w:sz w:val="32"/>
          <w:lang w:val="en-GB"/>
        </w:rPr>
      </w:pPr>
    </w:p>
    <w:p w:rsidR="006E5814" w:rsidRPr="006E5814" w:rsidRDefault="006E5814" w:rsidP="006E5814">
      <w:pPr>
        <w:rPr>
          <w:lang w:val="en-GB"/>
        </w:rPr>
      </w:pPr>
    </w:p>
    <w:p w:rsidR="006E5814" w:rsidRDefault="006E5814" w:rsidP="006E5814">
      <w:pPr>
        <w:rPr>
          <w:sz w:val="32"/>
          <w:u w:val="single"/>
          <w:lang w:val="en-GB"/>
        </w:rPr>
      </w:pPr>
    </w:p>
    <w:p w:rsidR="0097457A" w:rsidRDefault="0097457A" w:rsidP="006E5814">
      <w:pPr>
        <w:rPr>
          <w:sz w:val="32"/>
          <w:u w:val="single"/>
          <w:lang w:val="en-GB"/>
        </w:rPr>
      </w:pPr>
    </w:p>
    <w:p w:rsidR="0097457A" w:rsidRDefault="0097457A" w:rsidP="006E5814">
      <w:pPr>
        <w:rPr>
          <w:sz w:val="32"/>
          <w:u w:val="single"/>
          <w:lang w:val="en-GB"/>
        </w:rPr>
      </w:pPr>
    </w:p>
    <w:p w:rsidR="0097457A" w:rsidRDefault="0097457A" w:rsidP="006E5814">
      <w:pPr>
        <w:rPr>
          <w:sz w:val="32"/>
          <w:u w:val="single"/>
          <w:lang w:val="en-GB"/>
        </w:rPr>
      </w:pPr>
    </w:p>
    <w:p w:rsidR="0097457A" w:rsidRPr="006E5814" w:rsidRDefault="0097457A" w:rsidP="0097457A">
      <w:pPr>
        <w:rPr>
          <w:sz w:val="32"/>
          <w:lang w:val="en-GB"/>
        </w:rPr>
      </w:pPr>
      <w:bookmarkStart w:id="5" w:name="E"/>
      <w:r w:rsidRPr="006E5814">
        <w:rPr>
          <w:sz w:val="32"/>
          <w:lang w:val="en-GB"/>
        </w:rPr>
        <w:lastRenderedPageBreak/>
        <w:t>High-quality</w:t>
      </w:r>
      <w:bookmarkEnd w:id="5"/>
      <w:r w:rsidRPr="006E5814">
        <w:rPr>
          <w:sz w:val="32"/>
          <w:lang w:val="en-GB"/>
        </w:rPr>
        <w:t>, low-maintenance plug and socket device with load disconnect switch</w:t>
      </w:r>
      <w:r>
        <w:rPr>
          <w:sz w:val="32"/>
          <w:lang w:val="en-GB"/>
        </w:rPr>
        <w:t>.</w:t>
      </w:r>
    </w:p>
    <w:p w:rsidR="0097457A" w:rsidRPr="006E5814" w:rsidRDefault="0097457A" w:rsidP="0097457A">
      <w:pPr>
        <w:rPr>
          <w:sz w:val="32"/>
          <w:lang w:val="en-GB"/>
        </w:rPr>
      </w:pPr>
    </w:p>
    <w:p w:rsidR="0097457A" w:rsidRPr="006E5814" w:rsidRDefault="0097457A" w:rsidP="0097457A">
      <w:pPr>
        <w:rPr>
          <w:sz w:val="32"/>
          <w:lang w:val="en-GB"/>
        </w:rPr>
      </w:pPr>
      <w:r w:rsidRPr="006E5814">
        <w:rPr>
          <w:sz w:val="32"/>
          <w:lang w:val="en-GB"/>
        </w:rPr>
        <w:t>Plugging in and unplugging is done in 0 position.</w:t>
      </w:r>
    </w:p>
    <w:p w:rsidR="0097457A" w:rsidRPr="006E5814" w:rsidRDefault="0097457A" w:rsidP="0097457A">
      <w:pPr>
        <w:rPr>
          <w:sz w:val="32"/>
          <w:lang w:val="en-GB"/>
        </w:rPr>
      </w:pPr>
    </w:p>
    <w:p w:rsidR="0097457A" w:rsidRDefault="0097457A" w:rsidP="0097457A">
      <w:pPr>
        <w:rPr>
          <w:sz w:val="32"/>
          <w:lang w:val="en-GB"/>
        </w:rPr>
      </w:pPr>
      <w:r w:rsidRPr="006E5814">
        <w:rPr>
          <w:sz w:val="32"/>
          <w:lang w:val="en-GB"/>
        </w:rPr>
        <w:t>There is the option of retro-fitting up to two auxiliary contacts (also on intrinsically safe circuits).</w:t>
      </w:r>
    </w:p>
    <w:p w:rsidR="0097457A" w:rsidRDefault="0097457A" w:rsidP="006E5814">
      <w:pPr>
        <w:rPr>
          <w:sz w:val="32"/>
          <w:u w:val="single"/>
          <w:lang w:val="en-GB"/>
        </w:rPr>
      </w:pP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Rated </w:t>
      </w:r>
      <w:proofErr w:type="spellStart"/>
      <w:r w:rsidRPr="0097457A">
        <w:rPr>
          <w:sz w:val="32"/>
          <w:lang w:val="en-GB"/>
        </w:rPr>
        <w:t>oper.voltage</w:t>
      </w:r>
      <w:proofErr w:type="spellEnd"/>
      <w:r w:rsidRPr="0097457A">
        <w:rPr>
          <w:sz w:val="32"/>
          <w:lang w:val="en-GB"/>
        </w:rPr>
        <w:t xml:space="preserve"> / Frequency</w:t>
      </w:r>
      <w:r w:rsidR="0084142A">
        <w:rPr>
          <w:sz w:val="32"/>
          <w:lang w:val="en-GB"/>
        </w:rPr>
        <w:tab/>
      </w:r>
      <w:r w:rsidR="0084142A">
        <w:rPr>
          <w:sz w:val="32"/>
          <w:lang w:val="en-GB"/>
        </w:rPr>
        <w:tab/>
      </w:r>
      <w:r w:rsidRPr="0097457A">
        <w:rPr>
          <w:sz w:val="32"/>
          <w:lang w:val="en-GB"/>
        </w:rPr>
        <w:t>: 250/440-265/460 V 60 Hz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Rated operational current     </w:t>
      </w:r>
      <w:r w:rsidR="0084142A">
        <w:rPr>
          <w:sz w:val="32"/>
          <w:lang w:val="en-GB"/>
        </w:rPr>
        <w:tab/>
      </w:r>
      <w:r w:rsidR="0084142A">
        <w:rPr>
          <w:sz w:val="32"/>
          <w:lang w:val="en-GB"/>
        </w:rPr>
        <w:tab/>
      </w:r>
      <w:r w:rsidR="0084142A">
        <w:rPr>
          <w:sz w:val="32"/>
          <w:lang w:val="en-GB"/>
        </w:rPr>
        <w:tab/>
      </w:r>
      <w:r w:rsidRPr="0097457A">
        <w:rPr>
          <w:sz w:val="32"/>
          <w:lang w:val="en-GB"/>
        </w:rPr>
        <w:t>: 32 A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Detailed number of poles      </w:t>
      </w:r>
      <w:r w:rsidR="0084142A">
        <w:rPr>
          <w:sz w:val="32"/>
          <w:lang w:val="en-GB"/>
        </w:rPr>
        <w:tab/>
      </w:r>
      <w:r w:rsidR="0084142A">
        <w:rPr>
          <w:sz w:val="32"/>
          <w:lang w:val="en-GB"/>
        </w:rPr>
        <w:tab/>
      </w:r>
      <w:r w:rsidR="0084142A">
        <w:rPr>
          <w:sz w:val="32"/>
          <w:lang w:val="en-GB"/>
        </w:rPr>
        <w:tab/>
      </w:r>
      <w:r w:rsidRPr="0097457A">
        <w:rPr>
          <w:sz w:val="32"/>
          <w:lang w:val="en-GB"/>
        </w:rPr>
        <w:t>: 5 P (3 P + N + PE)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Identification colour         </w:t>
      </w:r>
      <w:r w:rsidR="0084142A">
        <w:rPr>
          <w:sz w:val="32"/>
          <w:lang w:val="en-GB"/>
        </w:rPr>
        <w:tab/>
      </w:r>
      <w:r w:rsidR="0084142A">
        <w:rPr>
          <w:sz w:val="32"/>
          <w:lang w:val="en-GB"/>
        </w:rPr>
        <w:tab/>
      </w:r>
      <w:r w:rsidR="0084142A">
        <w:rPr>
          <w:sz w:val="32"/>
          <w:lang w:val="en-GB"/>
        </w:rPr>
        <w:tab/>
      </w:r>
      <w:r w:rsidRPr="0097457A">
        <w:rPr>
          <w:sz w:val="32"/>
          <w:lang w:val="en-GB"/>
        </w:rPr>
        <w:t>: red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Coding (clock hour position)  </w:t>
      </w:r>
      <w:r w:rsidR="0084142A">
        <w:rPr>
          <w:sz w:val="32"/>
          <w:lang w:val="en-GB"/>
        </w:rPr>
        <w:tab/>
      </w:r>
      <w:r w:rsidR="0084142A">
        <w:rPr>
          <w:sz w:val="32"/>
          <w:lang w:val="en-GB"/>
        </w:rPr>
        <w:tab/>
      </w:r>
      <w:r w:rsidR="0084142A">
        <w:rPr>
          <w:sz w:val="32"/>
          <w:lang w:val="en-GB"/>
        </w:rPr>
        <w:tab/>
      </w:r>
      <w:r w:rsidRPr="0097457A">
        <w:rPr>
          <w:sz w:val="32"/>
          <w:lang w:val="en-GB"/>
        </w:rPr>
        <w:t>: 11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Enclosure material            </w:t>
      </w:r>
      <w:r w:rsidR="0084142A">
        <w:rPr>
          <w:sz w:val="32"/>
          <w:lang w:val="en-GB"/>
        </w:rPr>
        <w:tab/>
      </w:r>
      <w:r w:rsidR="0084142A">
        <w:rPr>
          <w:sz w:val="32"/>
          <w:lang w:val="en-GB"/>
        </w:rPr>
        <w:tab/>
      </w:r>
      <w:r w:rsidR="0084142A">
        <w:rPr>
          <w:sz w:val="32"/>
          <w:lang w:val="en-GB"/>
        </w:rPr>
        <w:tab/>
      </w:r>
      <w:r w:rsidRPr="0097457A">
        <w:rPr>
          <w:sz w:val="32"/>
          <w:lang w:val="en-GB"/>
        </w:rPr>
        <w:t>: Polyamide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Application range (Zone)      </w:t>
      </w:r>
      <w:r w:rsidR="0084142A">
        <w:rPr>
          <w:sz w:val="32"/>
          <w:lang w:val="en-GB"/>
        </w:rPr>
        <w:tab/>
      </w:r>
      <w:r w:rsidR="0084142A">
        <w:rPr>
          <w:sz w:val="32"/>
          <w:lang w:val="en-GB"/>
        </w:rPr>
        <w:tab/>
      </w:r>
      <w:r w:rsidR="0084142A">
        <w:rPr>
          <w:sz w:val="32"/>
          <w:lang w:val="en-GB"/>
        </w:rPr>
        <w:tab/>
      </w:r>
      <w:r w:rsidRPr="0097457A">
        <w:rPr>
          <w:sz w:val="32"/>
          <w:lang w:val="en-GB"/>
        </w:rPr>
        <w:t>: 1 , 2 , 21 , 22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Gas explosion protection      </w:t>
      </w:r>
      <w:r w:rsidR="0084142A">
        <w:rPr>
          <w:sz w:val="32"/>
          <w:lang w:val="en-GB"/>
        </w:rPr>
        <w:tab/>
      </w:r>
      <w:r w:rsidR="0084142A">
        <w:rPr>
          <w:sz w:val="32"/>
          <w:lang w:val="en-GB"/>
        </w:rPr>
        <w:tab/>
      </w:r>
      <w:r w:rsidR="0084142A">
        <w:rPr>
          <w:sz w:val="32"/>
          <w:lang w:val="en-GB"/>
        </w:rPr>
        <w:tab/>
      </w:r>
      <w:r w:rsidRPr="0097457A">
        <w:rPr>
          <w:sz w:val="32"/>
          <w:lang w:val="en-GB"/>
        </w:rPr>
        <w:t>: II 2 G Ex de T6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Dust explosion protection     </w:t>
      </w:r>
      <w:r w:rsidR="0084142A">
        <w:rPr>
          <w:sz w:val="32"/>
          <w:lang w:val="en-GB"/>
        </w:rPr>
        <w:tab/>
      </w:r>
      <w:r w:rsidR="0084142A">
        <w:rPr>
          <w:sz w:val="32"/>
          <w:lang w:val="en-GB"/>
        </w:rPr>
        <w:tab/>
      </w:r>
      <w:r w:rsidR="0084142A">
        <w:rPr>
          <w:sz w:val="32"/>
          <w:lang w:val="en-GB"/>
        </w:rPr>
        <w:tab/>
      </w:r>
      <w:r w:rsidRPr="0097457A">
        <w:rPr>
          <w:sz w:val="32"/>
          <w:lang w:val="en-GB"/>
        </w:rPr>
        <w:t>: II 2 D IP66 75 °C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Min. ambient temperature      </w:t>
      </w:r>
      <w:r w:rsidR="0084142A">
        <w:rPr>
          <w:sz w:val="32"/>
          <w:lang w:val="en-GB"/>
        </w:rPr>
        <w:tab/>
      </w:r>
      <w:r w:rsidR="0084142A">
        <w:rPr>
          <w:sz w:val="32"/>
          <w:lang w:val="en-GB"/>
        </w:rPr>
        <w:tab/>
      </w:r>
      <w:r w:rsidR="0084142A">
        <w:rPr>
          <w:sz w:val="32"/>
          <w:lang w:val="en-GB"/>
        </w:rPr>
        <w:tab/>
      </w:r>
      <w:r w:rsidRPr="0097457A">
        <w:rPr>
          <w:sz w:val="32"/>
          <w:lang w:val="en-GB"/>
        </w:rPr>
        <w:t>: -30 °C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Max. ambient temperature      </w:t>
      </w:r>
      <w:r w:rsidR="0084142A">
        <w:rPr>
          <w:sz w:val="32"/>
          <w:lang w:val="en-GB"/>
        </w:rPr>
        <w:tab/>
      </w:r>
      <w:r w:rsidR="0084142A">
        <w:rPr>
          <w:sz w:val="32"/>
          <w:lang w:val="en-GB"/>
        </w:rPr>
        <w:tab/>
      </w:r>
      <w:r w:rsidR="0084142A">
        <w:rPr>
          <w:sz w:val="32"/>
          <w:lang w:val="en-GB"/>
        </w:rPr>
        <w:tab/>
      </w:r>
      <w:r w:rsidRPr="0097457A">
        <w:rPr>
          <w:sz w:val="32"/>
          <w:lang w:val="en-GB"/>
        </w:rPr>
        <w:t>: +55 °C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Type of protection (IP)       </w:t>
      </w:r>
      <w:r w:rsidR="0084142A">
        <w:rPr>
          <w:sz w:val="32"/>
          <w:lang w:val="en-GB"/>
        </w:rPr>
        <w:tab/>
      </w:r>
      <w:r w:rsidR="0084142A">
        <w:rPr>
          <w:sz w:val="32"/>
          <w:lang w:val="en-GB"/>
        </w:rPr>
        <w:tab/>
      </w:r>
      <w:r w:rsidR="0084142A">
        <w:rPr>
          <w:sz w:val="32"/>
          <w:lang w:val="en-GB"/>
        </w:rPr>
        <w:tab/>
      </w:r>
      <w:r w:rsidRPr="0097457A">
        <w:rPr>
          <w:sz w:val="32"/>
          <w:lang w:val="en-GB"/>
        </w:rPr>
        <w:t>: IP66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Connection terminals          </w:t>
      </w:r>
      <w:r w:rsidR="0084142A">
        <w:rPr>
          <w:sz w:val="32"/>
          <w:lang w:val="en-GB"/>
        </w:rPr>
        <w:tab/>
      </w:r>
      <w:r w:rsidR="0084142A">
        <w:rPr>
          <w:sz w:val="32"/>
          <w:lang w:val="en-GB"/>
        </w:rPr>
        <w:tab/>
      </w:r>
      <w:r w:rsidR="0084142A">
        <w:rPr>
          <w:sz w:val="32"/>
          <w:lang w:val="en-GB"/>
        </w:rPr>
        <w:tab/>
      </w:r>
      <w:r w:rsidRPr="0097457A">
        <w:rPr>
          <w:sz w:val="32"/>
          <w:lang w:val="en-GB"/>
        </w:rPr>
        <w:t>: 2 x 2,5 ... 10 mm2 solid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Connection terminals          </w:t>
      </w:r>
      <w:r w:rsidR="0084142A">
        <w:rPr>
          <w:sz w:val="32"/>
          <w:lang w:val="en-GB"/>
        </w:rPr>
        <w:tab/>
      </w:r>
      <w:r w:rsidR="0084142A">
        <w:rPr>
          <w:sz w:val="32"/>
          <w:lang w:val="en-GB"/>
        </w:rPr>
        <w:tab/>
      </w:r>
      <w:r w:rsidR="0084142A">
        <w:rPr>
          <w:sz w:val="32"/>
          <w:lang w:val="en-GB"/>
        </w:rPr>
        <w:tab/>
      </w:r>
      <w:r w:rsidRPr="0097457A">
        <w:rPr>
          <w:sz w:val="32"/>
          <w:lang w:val="en-GB"/>
        </w:rPr>
        <w:t>: 2 x 2,5 ... 6 mm2 finely-stranded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Conductor cross-section       </w:t>
      </w:r>
      <w:r w:rsidR="0084142A">
        <w:rPr>
          <w:sz w:val="32"/>
          <w:lang w:val="en-GB"/>
        </w:rPr>
        <w:tab/>
      </w:r>
      <w:r w:rsidR="0084142A">
        <w:rPr>
          <w:sz w:val="32"/>
          <w:lang w:val="en-GB"/>
        </w:rPr>
        <w:tab/>
      </w:r>
      <w:r w:rsidR="0084142A">
        <w:rPr>
          <w:sz w:val="32"/>
          <w:lang w:val="en-GB"/>
        </w:rPr>
        <w:tab/>
      </w:r>
      <w:r w:rsidRPr="0097457A">
        <w:rPr>
          <w:sz w:val="32"/>
          <w:lang w:val="en-GB"/>
        </w:rPr>
        <w:t>: 9 ... 21 mm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Cable entry                   </w:t>
      </w:r>
      <w:r w:rsidR="0084142A">
        <w:rPr>
          <w:sz w:val="32"/>
          <w:lang w:val="en-GB"/>
        </w:rPr>
        <w:tab/>
      </w:r>
      <w:r w:rsidR="0084142A">
        <w:rPr>
          <w:sz w:val="32"/>
          <w:lang w:val="en-GB"/>
        </w:rPr>
        <w:tab/>
      </w:r>
      <w:r w:rsidR="0084142A">
        <w:rPr>
          <w:sz w:val="32"/>
          <w:lang w:val="en-GB"/>
        </w:rPr>
        <w:tab/>
      </w:r>
      <w:r w:rsidR="0084142A">
        <w:rPr>
          <w:sz w:val="32"/>
          <w:lang w:val="en-GB"/>
        </w:rPr>
        <w:tab/>
      </w:r>
      <w:r w:rsidRPr="0097457A">
        <w:rPr>
          <w:sz w:val="32"/>
          <w:lang w:val="en-GB"/>
        </w:rPr>
        <w:t>: 1 x M32 x 1,5</w:t>
      </w:r>
    </w:p>
    <w:p w:rsidR="0097457A" w:rsidRPr="0097457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Plug                          </w:t>
      </w:r>
      <w:r w:rsidR="0084142A">
        <w:rPr>
          <w:sz w:val="32"/>
          <w:lang w:val="en-GB"/>
        </w:rPr>
        <w:tab/>
      </w:r>
      <w:r w:rsidR="0084142A">
        <w:rPr>
          <w:sz w:val="32"/>
          <w:lang w:val="en-GB"/>
        </w:rPr>
        <w:tab/>
      </w:r>
      <w:r w:rsidR="0084142A">
        <w:rPr>
          <w:sz w:val="32"/>
          <w:lang w:val="en-GB"/>
        </w:rPr>
        <w:tab/>
      </w:r>
      <w:r w:rsidR="0084142A">
        <w:rPr>
          <w:sz w:val="32"/>
          <w:lang w:val="en-GB"/>
        </w:rPr>
        <w:tab/>
      </w:r>
      <w:r w:rsidRPr="0097457A">
        <w:rPr>
          <w:sz w:val="32"/>
          <w:lang w:val="en-GB"/>
        </w:rPr>
        <w:t>: 1 x M32 x 1,5</w:t>
      </w:r>
    </w:p>
    <w:p w:rsidR="0084142A" w:rsidRDefault="0097457A" w:rsidP="0097457A">
      <w:pPr>
        <w:rPr>
          <w:sz w:val="32"/>
          <w:lang w:val="en-GB"/>
        </w:rPr>
      </w:pPr>
      <w:r w:rsidRPr="0097457A">
        <w:rPr>
          <w:sz w:val="32"/>
          <w:lang w:val="en-GB"/>
        </w:rPr>
        <w:t xml:space="preserve">For further information, see </w:t>
      </w:r>
      <w:r w:rsidR="0084142A">
        <w:rPr>
          <w:sz w:val="32"/>
          <w:lang w:val="en-GB"/>
        </w:rPr>
        <w:tab/>
      </w:r>
      <w:r w:rsidR="0084142A">
        <w:rPr>
          <w:sz w:val="32"/>
          <w:lang w:val="en-GB"/>
        </w:rPr>
        <w:tab/>
      </w:r>
      <w:r w:rsidR="0084142A">
        <w:rPr>
          <w:sz w:val="32"/>
          <w:lang w:val="en-GB"/>
        </w:rPr>
        <w:tab/>
      </w:r>
      <w:r w:rsidRPr="0097457A">
        <w:rPr>
          <w:sz w:val="32"/>
          <w:lang w:val="en-GB"/>
        </w:rPr>
        <w:t xml:space="preserve">: </w:t>
      </w:r>
      <w:r w:rsidR="0084142A" w:rsidRPr="0084142A">
        <w:rPr>
          <w:sz w:val="32"/>
          <w:lang w:val="en-GB"/>
        </w:rPr>
        <w:t>www.r-stahl.com</w:t>
      </w:r>
      <w:r w:rsidRPr="0097457A">
        <w:rPr>
          <w:sz w:val="32"/>
          <w:lang w:val="en-GB"/>
        </w:rPr>
        <w:t xml:space="preserve"> </w:t>
      </w:r>
    </w:p>
    <w:p w:rsidR="0097457A" w:rsidRDefault="0084142A" w:rsidP="0084142A">
      <w:pPr>
        <w:ind w:left="4248" w:firstLine="708"/>
        <w:rPr>
          <w:sz w:val="32"/>
          <w:lang w:val="en-GB"/>
        </w:rPr>
      </w:pPr>
      <w:r>
        <w:rPr>
          <w:sz w:val="32"/>
          <w:lang w:val="en-GB"/>
        </w:rPr>
        <w:t xml:space="preserve">  </w:t>
      </w:r>
      <w:r w:rsidR="0097457A" w:rsidRPr="0097457A">
        <w:rPr>
          <w:sz w:val="32"/>
          <w:lang w:val="en-GB"/>
        </w:rPr>
        <w:t>Web code 8571A</w:t>
      </w:r>
    </w:p>
    <w:p w:rsidR="0097457A" w:rsidRDefault="0097457A" w:rsidP="0097457A">
      <w:pPr>
        <w:rPr>
          <w:sz w:val="32"/>
          <w:lang w:val="en-GB"/>
        </w:rPr>
      </w:pPr>
    </w:p>
    <w:p w:rsidR="0097457A" w:rsidRPr="00D822A5" w:rsidRDefault="0097457A" w:rsidP="0097457A">
      <w:pPr>
        <w:rPr>
          <w:sz w:val="30"/>
          <w:szCs w:val="30"/>
          <w:lang w:val="en-US"/>
        </w:rPr>
      </w:pPr>
      <w:r w:rsidRPr="00D822A5">
        <w:rPr>
          <w:sz w:val="30"/>
          <w:szCs w:val="30"/>
          <w:lang w:val="en-US"/>
        </w:rPr>
        <w:t xml:space="preserve">Manufacturer's name           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 w:rsidRPr="00D822A5">
        <w:rPr>
          <w:sz w:val="30"/>
          <w:szCs w:val="30"/>
          <w:lang w:val="en-US"/>
        </w:rPr>
        <w:t xml:space="preserve">: STAHL </w:t>
      </w:r>
      <w:proofErr w:type="spellStart"/>
      <w:r w:rsidRPr="00D822A5">
        <w:rPr>
          <w:sz w:val="30"/>
          <w:szCs w:val="30"/>
          <w:lang w:val="en-US"/>
        </w:rPr>
        <w:t>Schaltgeräte</w:t>
      </w:r>
      <w:proofErr w:type="spellEnd"/>
      <w:r w:rsidRPr="00D822A5">
        <w:rPr>
          <w:sz w:val="30"/>
          <w:szCs w:val="30"/>
          <w:lang w:val="en-US"/>
        </w:rPr>
        <w:t xml:space="preserve"> GmbH</w:t>
      </w:r>
    </w:p>
    <w:p w:rsidR="0097457A" w:rsidRDefault="0097457A" w:rsidP="0097457A">
      <w:pPr>
        <w:rPr>
          <w:sz w:val="32"/>
          <w:lang w:val="en-GB"/>
        </w:rPr>
      </w:pPr>
      <w:r w:rsidRPr="00D822A5">
        <w:rPr>
          <w:sz w:val="30"/>
          <w:szCs w:val="30"/>
          <w:lang w:val="en-US"/>
        </w:rPr>
        <w:t xml:space="preserve">Type                          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>:</w:t>
      </w:r>
      <w:r w:rsidRPr="000D06E7">
        <w:rPr>
          <w:lang w:val="en-US"/>
        </w:rPr>
        <w:t xml:space="preserve"> </w:t>
      </w:r>
      <w:r w:rsidRPr="0097457A">
        <w:rPr>
          <w:sz w:val="32"/>
          <w:lang w:val="en-GB"/>
        </w:rPr>
        <w:t>8571/11-511</w:t>
      </w:r>
    </w:p>
    <w:p w:rsidR="0097457A" w:rsidRPr="0097457A" w:rsidRDefault="0097457A" w:rsidP="0097457A">
      <w:pPr>
        <w:rPr>
          <w:sz w:val="32"/>
          <w:lang w:val="en-GB"/>
        </w:rPr>
      </w:pPr>
    </w:p>
    <w:sectPr w:rsidR="0097457A" w:rsidRPr="0097457A" w:rsidSect="00E92C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14"/>
    <w:rsid w:val="000542D7"/>
    <w:rsid w:val="00185002"/>
    <w:rsid w:val="001962B5"/>
    <w:rsid w:val="002A7BE9"/>
    <w:rsid w:val="00332BCA"/>
    <w:rsid w:val="00403C39"/>
    <w:rsid w:val="00433FF0"/>
    <w:rsid w:val="00530239"/>
    <w:rsid w:val="005478FD"/>
    <w:rsid w:val="005D0F6C"/>
    <w:rsid w:val="006E5814"/>
    <w:rsid w:val="00741D51"/>
    <w:rsid w:val="00823225"/>
    <w:rsid w:val="0084142A"/>
    <w:rsid w:val="008965F9"/>
    <w:rsid w:val="008E6D58"/>
    <w:rsid w:val="0092489C"/>
    <w:rsid w:val="0097457A"/>
    <w:rsid w:val="00975E81"/>
    <w:rsid w:val="00A5374E"/>
    <w:rsid w:val="00AF357F"/>
    <w:rsid w:val="00B54597"/>
    <w:rsid w:val="00B6468A"/>
    <w:rsid w:val="00B82B04"/>
    <w:rsid w:val="00BD2B0B"/>
    <w:rsid w:val="00D24577"/>
    <w:rsid w:val="00D729DC"/>
    <w:rsid w:val="00D91163"/>
    <w:rsid w:val="00E1306B"/>
    <w:rsid w:val="00E7559E"/>
    <w:rsid w:val="00E92C24"/>
    <w:rsid w:val="00F4578F"/>
    <w:rsid w:val="00F62D54"/>
    <w:rsid w:val="00FB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2B0B"/>
    <w:pPr>
      <w:spacing w:after="0" w:line="240" w:lineRule="auto"/>
    </w:pPr>
    <w:rPr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A7BE9"/>
    <w:pPr>
      <w:keepNext/>
      <w:keepLines/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zh-CN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A7BE9"/>
    <w:pPr>
      <w:keepNext/>
      <w:keepLines/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szCs w:val="26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A7BE9"/>
    <w:pPr>
      <w:keepNext/>
      <w:keepLines/>
      <w:spacing w:before="200"/>
      <w:contextualSpacing/>
      <w:outlineLvl w:val="2"/>
    </w:pPr>
    <w:rPr>
      <w:rFonts w:asciiTheme="majorHAnsi" w:eastAsiaTheme="majorEastAsia" w:hAnsiTheme="majorHAnsi" w:cstheme="majorBidi"/>
      <w:bCs/>
      <w:szCs w:val="22"/>
      <w:lang w:eastAsia="zh-CN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A7BE9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7BE9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KeinLeerraum">
    <w:name w:val="No Spacing"/>
    <w:uiPriority w:val="1"/>
    <w:rsid w:val="005D0F6C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A7BE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7BE9"/>
    <w:rPr>
      <w:rFonts w:asciiTheme="majorHAnsi" w:eastAsiaTheme="majorEastAsia" w:hAnsiTheme="majorHAnsi" w:cstheme="majorBidi"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A7BE9"/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A7BE9"/>
    <w:pPr>
      <w:numPr>
        <w:ilvl w:val="1"/>
      </w:numPr>
      <w:spacing w:after="200"/>
      <w:contextualSpacing/>
    </w:pPr>
    <w:rPr>
      <w:rFonts w:asciiTheme="majorHAnsi" w:eastAsiaTheme="majorEastAsia" w:hAnsiTheme="majorHAnsi" w:cstheme="majorBidi"/>
      <w:i/>
      <w:iCs/>
      <w:spacing w:val="15"/>
      <w:szCs w:val="24"/>
      <w:lang w:eastAsia="zh-C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7BE9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E5814"/>
    <w:rPr>
      <w:color w:val="00B0F0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E5814"/>
    <w:rPr>
      <w:color w:val="00B0F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2B0B"/>
    <w:pPr>
      <w:spacing w:after="0" w:line="240" w:lineRule="auto"/>
    </w:pPr>
    <w:rPr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A7BE9"/>
    <w:pPr>
      <w:keepNext/>
      <w:keepLines/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zh-CN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A7BE9"/>
    <w:pPr>
      <w:keepNext/>
      <w:keepLines/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szCs w:val="26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A7BE9"/>
    <w:pPr>
      <w:keepNext/>
      <w:keepLines/>
      <w:spacing w:before="200"/>
      <w:contextualSpacing/>
      <w:outlineLvl w:val="2"/>
    </w:pPr>
    <w:rPr>
      <w:rFonts w:asciiTheme="majorHAnsi" w:eastAsiaTheme="majorEastAsia" w:hAnsiTheme="majorHAnsi" w:cstheme="majorBidi"/>
      <w:bCs/>
      <w:szCs w:val="22"/>
      <w:lang w:eastAsia="zh-CN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A7BE9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7BE9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KeinLeerraum">
    <w:name w:val="No Spacing"/>
    <w:uiPriority w:val="1"/>
    <w:rsid w:val="005D0F6C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A7BE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7BE9"/>
    <w:rPr>
      <w:rFonts w:asciiTheme="majorHAnsi" w:eastAsiaTheme="majorEastAsia" w:hAnsiTheme="majorHAnsi" w:cstheme="majorBidi"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A7BE9"/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A7BE9"/>
    <w:pPr>
      <w:numPr>
        <w:ilvl w:val="1"/>
      </w:numPr>
      <w:spacing w:after="200"/>
      <w:contextualSpacing/>
    </w:pPr>
    <w:rPr>
      <w:rFonts w:asciiTheme="majorHAnsi" w:eastAsiaTheme="majorEastAsia" w:hAnsiTheme="majorHAnsi" w:cstheme="majorBidi"/>
      <w:i/>
      <w:iCs/>
      <w:spacing w:val="15"/>
      <w:szCs w:val="24"/>
      <w:lang w:eastAsia="zh-C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7BE9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E5814"/>
    <w:rPr>
      <w:color w:val="00B0F0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E5814"/>
    <w:rPr>
      <w:color w:val="00B0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TAHL">
  <a:themeElements>
    <a:clrScheme name="STAHL_Colors">
      <a:dk1>
        <a:srgbClr val="000000"/>
      </a:dk1>
      <a:lt1>
        <a:sysClr val="window" lastClr="FFFFFF"/>
      </a:lt1>
      <a:dk2>
        <a:srgbClr val="003381"/>
      </a:dk2>
      <a:lt2>
        <a:srgbClr val="DBDEE1"/>
      </a:lt2>
      <a:accent1>
        <a:srgbClr val="4472C4"/>
      </a:accent1>
      <a:accent2>
        <a:srgbClr val="00B0F0"/>
      </a:accent2>
      <a:accent3>
        <a:srgbClr val="8798A1"/>
      </a:accent3>
      <a:accent4>
        <a:srgbClr val="71C723"/>
      </a:accent4>
      <a:accent5>
        <a:srgbClr val="003381"/>
      </a:accent5>
      <a:accent6>
        <a:srgbClr val="ED8731"/>
      </a:accent6>
      <a:hlink>
        <a:srgbClr val="00B0F0"/>
      </a:hlink>
      <a:folHlink>
        <a:srgbClr val="00B0F0"/>
      </a:folHlink>
    </a:clrScheme>
    <a:fontScheme name="STAHL_Fonts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TAHL" id="{2E7E8D26-8DF5-4900-B402-6E3BFA4312E4}" vid="{BEB64885-82D4-440A-A7DF-BCE2722348A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E00E569A</Template>
  <TotalTime>0</TotalTime>
  <Pages>6</Pages>
  <Words>896</Words>
  <Characters>5651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R. STAHL Aktiengesellschaft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Sica, Gianluca</dc:creator>
  <cp:lastModifiedBy>Lorenz, Petra</cp:lastModifiedBy>
  <cp:revision>2</cp:revision>
  <dcterms:created xsi:type="dcterms:W3CDTF">2016-11-09T10:14:00Z</dcterms:created>
  <dcterms:modified xsi:type="dcterms:W3CDTF">2016-11-09T10:14:00Z</dcterms:modified>
</cp:coreProperties>
</file>