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C0" w:rsidRDefault="00C073FE">
      <w:pPr>
        <w:pStyle w:val="berschrift1"/>
        <w:rPr>
          <w:rFonts w:ascii="Arial Narrow" w:eastAsia="Arial Narrow" w:hAnsi="Arial Narrow" w:cs="Arial Narrow"/>
          <w:sz w:val="40"/>
          <w:szCs w:val="40"/>
        </w:rPr>
      </w:pPr>
      <w:r>
        <w:rPr>
          <w:rFonts w:ascii="Arial Narrow" w:hAnsi="Arial Narrow"/>
          <w:b w:val="0"/>
          <w:bCs w:val="0"/>
          <w:sz w:val="40"/>
          <w:szCs w:val="40"/>
        </w:rPr>
        <w:t>FAQs</w:t>
      </w:r>
    </w:p>
    <w:p w:rsidR="007760C0" w:rsidRDefault="007760C0">
      <w:pPr>
        <w:pStyle w:val="Text"/>
        <w:spacing w:line="360" w:lineRule="auto"/>
        <w:jc w:val="both"/>
        <w:rPr>
          <w:rFonts w:ascii="Arial Narrow" w:eastAsia="Arial Narrow" w:hAnsi="Arial Narrow" w:cs="Arial Narrow"/>
          <w:sz w:val="20"/>
          <w:szCs w:val="20"/>
        </w:rPr>
      </w:pPr>
    </w:p>
    <w:p w:rsidR="007760C0" w:rsidRPr="00A14945" w:rsidRDefault="00EB0435" w:rsidP="00E242CB">
      <w:pPr>
        <w:pStyle w:val="Text"/>
        <w:tabs>
          <w:tab w:val="left" w:pos="720"/>
          <w:tab w:val="left" w:pos="1440"/>
          <w:tab w:val="left" w:pos="2160"/>
          <w:tab w:val="left" w:pos="2880"/>
          <w:tab w:val="left" w:pos="3600"/>
          <w:tab w:val="left" w:pos="4320"/>
          <w:tab w:val="left" w:pos="5040"/>
          <w:tab w:val="left" w:pos="5760"/>
          <w:tab w:val="left" w:pos="6480"/>
        </w:tabs>
        <w:rPr>
          <w:rFonts w:ascii="Arial Narrow" w:eastAsia="Arial Narrow" w:hAnsi="Arial Narrow" w:cs="Arial Narrow"/>
          <w:b/>
          <w:bCs/>
        </w:rPr>
      </w:pPr>
      <w:r w:rsidRPr="00A14945">
        <w:rPr>
          <w:rFonts w:ascii="Arial Narrow" w:hAnsi="Arial Narrow"/>
          <w:b/>
          <w:bCs/>
        </w:rPr>
        <w:t xml:space="preserve">Fragen und Antworten zum </w:t>
      </w:r>
      <w:r w:rsidR="00BE2529">
        <w:rPr>
          <w:rFonts w:ascii="Arial Narrow" w:hAnsi="Arial Narrow"/>
          <w:b/>
          <w:bCs/>
        </w:rPr>
        <w:t>d</w:t>
      </w:r>
      <w:r w:rsidRPr="00A14945">
        <w:rPr>
          <w:rFonts w:ascii="Arial Narrow" w:hAnsi="Arial Narrow"/>
          <w:b/>
          <w:bCs/>
        </w:rPr>
        <w:t xml:space="preserve">igitalen Typenschild </w:t>
      </w:r>
      <w:bookmarkStart w:id="0" w:name="_GoBack"/>
      <w:bookmarkEnd w:id="0"/>
    </w:p>
    <w:p w:rsidR="00C073FE" w:rsidRPr="00A14945" w:rsidRDefault="00C073FE"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rPr>
          <w:rFonts w:ascii="Arial Narrow" w:hAnsi="Arial Narrow"/>
          <w:b/>
          <w:bCs/>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Was ist der grundsätzliche Zweck von Typenschildern?</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Typenschilder dienen als zentrale Informationsquelle zur Identifikation und Dokumentation von </w:t>
      </w:r>
      <w:r w:rsidR="00C23CE8">
        <w:rPr>
          <w:rFonts w:ascii="Arial Narrow" w:hAnsi="Arial Narrow"/>
          <w:sz w:val="20"/>
          <w:szCs w:val="20"/>
        </w:rPr>
        <w:t xml:space="preserve">Produkten und </w:t>
      </w:r>
      <w:r>
        <w:rPr>
          <w:rFonts w:ascii="Arial Narrow" w:hAnsi="Arial Narrow"/>
          <w:sz w:val="20"/>
          <w:szCs w:val="20"/>
        </w:rPr>
        <w:t xml:space="preserve">Maschinen in der Prozessindustrie. Sie </w:t>
      </w:r>
      <w:proofErr w:type="spellStart"/>
      <w:r>
        <w:rPr>
          <w:rFonts w:ascii="Arial Narrow" w:hAnsi="Arial Narrow"/>
          <w:sz w:val="20"/>
          <w:szCs w:val="20"/>
        </w:rPr>
        <w:t>erm</w:t>
      </w:r>
      <w:proofErr w:type="spellEnd"/>
      <w:r>
        <w:rPr>
          <w:rFonts w:ascii="Arial Narrow" w:hAnsi="Arial Narrow"/>
          <w:sz w:val="20"/>
          <w:szCs w:val="20"/>
          <w:lang w:val="sv-SE"/>
        </w:rPr>
        <w:t>ö</w:t>
      </w:r>
      <w:r>
        <w:rPr>
          <w:rFonts w:ascii="Arial Narrow" w:hAnsi="Arial Narrow"/>
          <w:sz w:val="20"/>
          <w:szCs w:val="20"/>
        </w:rPr>
        <w:t>glichen die eindeutige Identifikation durch Angaben wie Herstellername, Modell und Seriennummer, liefern technische Spezifikationen für den sicheren Betrieb, dokumentieren die Einhaltung von Industrienormen und unterstützen die Wartung und Inspektion der Maschinen.</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Welche Nachteile haben klassische Typenschilder gegenüber digitalen Typenschildern</w:t>
      </w:r>
      <w:r>
        <w:rPr>
          <w:rFonts w:ascii="Arial Narrow" w:hAnsi="Arial Narrow"/>
          <w:b/>
          <w:bCs/>
          <w:sz w:val="20"/>
          <w:szCs w:val="20"/>
          <w:lang w:val="zh-TW" w:eastAsia="zh-TW"/>
        </w:rPr>
        <w:t>?</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Klassische Typenschilder sind statisch, lokal begrenzt einsehbar und ihre Informationsdichte</w:t>
      </w:r>
      <w:r w:rsidR="00D70C51">
        <w:rPr>
          <w:rFonts w:ascii="Arial Narrow" w:hAnsi="Arial Narrow"/>
          <w:sz w:val="20"/>
          <w:szCs w:val="20"/>
        </w:rPr>
        <w:t xml:space="preserve"> </w:t>
      </w:r>
      <w:r w:rsidR="00C23CE8">
        <w:rPr>
          <w:rFonts w:ascii="Arial Narrow" w:hAnsi="Arial Narrow"/>
          <w:sz w:val="20"/>
          <w:szCs w:val="20"/>
        </w:rPr>
        <w:t>/</w:t>
      </w:r>
      <w:r w:rsidR="00D70C51">
        <w:rPr>
          <w:rFonts w:ascii="Arial Narrow" w:hAnsi="Arial Narrow"/>
          <w:sz w:val="20"/>
          <w:szCs w:val="20"/>
        </w:rPr>
        <w:t xml:space="preserve"> i</w:t>
      </w:r>
      <w:r w:rsidR="00C23CE8">
        <w:rPr>
          <w:rFonts w:ascii="Arial Narrow" w:hAnsi="Arial Narrow"/>
          <w:sz w:val="20"/>
          <w:szCs w:val="20"/>
        </w:rPr>
        <w:t>hr Platz</w:t>
      </w:r>
      <w:r>
        <w:rPr>
          <w:rFonts w:ascii="Arial Narrow" w:hAnsi="Arial Narrow"/>
          <w:sz w:val="20"/>
          <w:szCs w:val="20"/>
        </w:rPr>
        <w:t xml:space="preserve"> ist physisch limitiert. </w:t>
      </w:r>
      <w:r w:rsidR="00C23CE8">
        <w:rPr>
          <w:rFonts w:ascii="Arial Narrow" w:hAnsi="Arial Narrow"/>
          <w:sz w:val="20"/>
          <w:szCs w:val="20"/>
        </w:rPr>
        <w:t xml:space="preserve">Darüber hinaus wachsen die Anforderungen an die benötigten Angaben stetig weiter an. </w:t>
      </w:r>
      <w:r>
        <w:rPr>
          <w:rFonts w:ascii="Arial Narrow" w:hAnsi="Arial Narrow"/>
          <w:sz w:val="20"/>
          <w:szCs w:val="20"/>
        </w:rPr>
        <w:t xml:space="preserve">Digitale Typenschilder hingegen </w:t>
      </w:r>
      <w:proofErr w:type="spellStart"/>
      <w:r>
        <w:rPr>
          <w:rFonts w:ascii="Arial Narrow" w:hAnsi="Arial Narrow"/>
          <w:sz w:val="20"/>
          <w:szCs w:val="20"/>
        </w:rPr>
        <w:t>erm</w:t>
      </w:r>
      <w:proofErr w:type="spellEnd"/>
      <w:r>
        <w:rPr>
          <w:rFonts w:ascii="Arial Narrow" w:hAnsi="Arial Narrow"/>
          <w:sz w:val="20"/>
          <w:szCs w:val="20"/>
          <w:lang w:val="sv-SE"/>
        </w:rPr>
        <w:t>ö</w:t>
      </w:r>
      <w:r>
        <w:rPr>
          <w:rFonts w:ascii="Arial Narrow" w:hAnsi="Arial Narrow"/>
          <w:sz w:val="20"/>
          <w:szCs w:val="20"/>
        </w:rPr>
        <w:t xml:space="preserve">glichen globalen Zugriff auf </w:t>
      </w:r>
      <w:r w:rsidR="00C23CE8">
        <w:rPr>
          <w:rFonts w:ascii="Arial Narrow" w:hAnsi="Arial Narrow"/>
          <w:sz w:val="20"/>
          <w:szCs w:val="20"/>
        </w:rPr>
        <w:t>die relevanten</w:t>
      </w:r>
      <w:r>
        <w:rPr>
          <w:rFonts w:ascii="Arial Narrow" w:hAnsi="Arial Narrow"/>
          <w:sz w:val="20"/>
          <w:szCs w:val="20"/>
        </w:rPr>
        <w:t xml:space="preserve"> </w:t>
      </w:r>
      <w:r w:rsidR="00C23CE8">
        <w:rPr>
          <w:rFonts w:ascii="Arial Narrow" w:hAnsi="Arial Narrow"/>
          <w:sz w:val="20"/>
          <w:szCs w:val="20"/>
        </w:rPr>
        <w:t>Produkt- bzw. Maschinend</w:t>
      </w:r>
      <w:r>
        <w:rPr>
          <w:rFonts w:ascii="Arial Narrow" w:hAnsi="Arial Narrow"/>
          <w:sz w:val="20"/>
          <w:szCs w:val="20"/>
        </w:rPr>
        <w:t xml:space="preserve">aten und erleichtern die Dokumentation von </w:t>
      </w:r>
      <w:r w:rsidR="00FC636F">
        <w:rPr>
          <w:rFonts w:ascii="Arial Narrow" w:hAnsi="Arial Narrow"/>
          <w:sz w:val="20"/>
          <w:szCs w:val="20"/>
        </w:rPr>
        <w:t xml:space="preserve">Veränderungen im Lebenszyklus </w:t>
      </w:r>
      <w:r>
        <w:rPr>
          <w:rFonts w:ascii="Arial Narrow" w:hAnsi="Arial Narrow"/>
          <w:sz w:val="20"/>
          <w:szCs w:val="20"/>
        </w:rPr>
        <w:t xml:space="preserve">der </w:t>
      </w:r>
      <w:r w:rsidR="004D5EF0">
        <w:rPr>
          <w:rFonts w:ascii="Arial Narrow" w:hAnsi="Arial Narrow"/>
          <w:sz w:val="20"/>
          <w:szCs w:val="20"/>
        </w:rPr>
        <w:t>K</w:t>
      </w:r>
      <w:r>
        <w:rPr>
          <w:rFonts w:ascii="Arial Narrow" w:hAnsi="Arial Narrow"/>
          <w:sz w:val="20"/>
          <w:szCs w:val="20"/>
        </w:rPr>
        <w:t>omponenten</w:t>
      </w:r>
      <w:r w:rsidR="004D5EF0">
        <w:rPr>
          <w:rFonts w:ascii="Arial Narrow" w:hAnsi="Arial Narrow"/>
          <w:sz w:val="20"/>
          <w:szCs w:val="20"/>
        </w:rPr>
        <w:t xml:space="preserve"> und A</w:t>
      </w:r>
      <w:r w:rsidR="00FC636F">
        <w:rPr>
          <w:rFonts w:ascii="Arial Narrow" w:hAnsi="Arial Narrow"/>
          <w:sz w:val="20"/>
          <w:szCs w:val="20"/>
        </w:rPr>
        <w:t>n</w:t>
      </w:r>
      <w:r w:rsidR="004D5EF0">
        <w:rPr>
          <w:rFonts w:ascii="Arial Narrow" w:hAnsi="Arial Narrow"/>
          <w:sz w:val="20"/>
          <w:szCs w:val="20"/>
        </w:rPr>
        <w:t>lagen</w:t>
      </w:r>
      <w:r>
        <w:rPr>
          <w:rFonts w:ascii="Arial Narrow" w:hAnsi="Arial Narrow"/>
          <w:sz w:val="20"/>
          <w:szCs w:val="20"/>
        </w:rPr>
        <w:t>, was sie für Industrie 4.0 besonders geeignet macht.</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Was ist ein digitales Typenschild und welche spezifischen Vorteile bietet es für die Prozessindustrie?</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Ein digitales Typenschild </w:t>
      </w:r>
      <w:r w:rsidR="004D5EF0">
        <w:rPr>
          <w:rFonts w:ascii="Arial Narrow" w:hAnsi="Arial Narrow"/>
          <w:sz w:val="20"/>
          <w:szCs w:val="20"/>
        </w:rPr>
        <w:t xml:space="preserve">gemäß der IEC 61406 </w:t>
      </w:r>
      <w:r>
        <w:rPr>
          <w:rFonts w:ascii="Arial Narrow" w:hAnsi="Arial Narrow"/>
          <w:sz w:val="20"/>
          <w:szCs w:val="20"/>
        </w:rPr>
        <w:t>ist ein</w:t>
      </w:r>
      <w:r w:rsidR="00FC636F">
        <w:rPr>
          <w:rFonts w:ascii="Arial Narrow" w:hAnsi="Arial Narrow"/>
          <w:sz w:val="20"/>
          <w:szCs w:val="20"/>
        </w:rPr>
        <w:t xml:space="preserve"> QR</w:t>
      </w:r>
      <w:r w:rsidR="00D70C51">
        <w:rPr>
          <w:rFonts w:ascii="Arial Narrow" w:hAnsi="Arial Narrow"/>
          <w:sz w:val="20"/>
          <w:szCs w:val="20"/>
        </w:rPr>
        <w:t>-</w:t>
      </w:r>
      <w:r w:rsidR="00FC636F">
        <w:rPr>
          <w:rFonts w:ascii="Arial Narrow" w:hAnsi="Arial Narrow"/>
          <w:sz w:val="20"/>
          <w:szCs w:val="20"/>
        </w:rPr>
        <w:t>, 2D-Data</w:t>
      </w:r>
      <w:r w:rsidR="00D70C51">
        <w:rPr>
          <w:rFonts w:ascii="Arial Narrow" w:hAnsi="Arial Narrow"/>
          <w:sz w:val="20"/>
          <w:szCs w:val="20"/>
        </w:rPr>
        <w:t>-</w:t>
      </w:r>
      <w:r w:rsidR="00FC636F">
        <w:rPr>
          <w:rFonts w:ascii="Arial Narrow" w:hAnsi="Arial Narrow"/>
          <w:sz w:val="20"/>
          <w:szCs w:val="20"/>
        </w:rPr>
        <w:t>Matrix</w:t>
      </w:r>
      <w:r w:rsidR="00D70C51">
        <w:rPr>
          <w:rFonts w:ascii="Arial Narrow" w:hAnsi="Arial Narrow"/>
          <w:sz w:val="20"/>
          <w:szCs w:val="20"/>
        </w:rPr>
        <w:t>-</w:t>
      </w:r>
      <w:r w:rsidR="00FC636F">
        <w:rPr>
          <w:rFonts w:ascii="Arial Narrow" w:hAnsi="Arial Narrow"/>
          <w:sz w:val="20"/>
          <w:szCs w:val="20"/>
        </w:rPr>
        <w:t>Code oder RFID</w:t>
      </w:r>
      <w:r w:rsidR="00D70C51">
        <w:rPr>
          <w:rFonts w:ascii="Arial Narrow" w:hAnsi="Arial Narrow"/>
          <w:sz w:val="20"/>
          <w:szCs w:val="20"/>
        </w:rPr>
        <w:t>-</w:t>
      </w:r>
      <w:r w:rsidR="00FC636F">
        <w:rPr>
          <w:rFonts w:ascii="Arial Narrow" w:hAnsi="Arial Narrow"/>
          <w:sz w:val="20"/>
          <w:szCs w:val="20"/>
        </w:rPr>
        <w:t xml:space="preserve">Tag, der ein Asset (Komponente oder Anlage) eineindeutig identifiziert. Die Identifizierung ist als Link aufgebaut und führt bei R. STAHL beim Aufruf zum jeweiligen </w:t>
      </w:r>
      <w:r w:rsidR="00F60ACC">
        <w:rPr>
          <w:rFonts w:ascii="Arial Narrow" w:hAnsi="Arial Narrow"/>
          <w:sz w:val="20"/>
          <w:szCs w:val="20"/>
        </w:rPr>
        <w:t>d</w:t>
      </w:r>
      <w:r w:rsidR="00FC636F">
        <w:rPr>
          <w:rFonts w:ascii="Arial Narrow" w:hAnsi="Arial Narrow"/>
          <w:sz w:val="20"/>
          <w:szCs w:val="20"/>
        </w:rPr>
        <w:t>igitalen Zwilling. Ü</w:t>
      </w:r>
      <w:r>
        <w:rPr>
          <w:rFonts w:ascii="Arial Narrow" w:hAnsi="Arial Narrow"/>
          <w:sz w:val="20"/>
          <w:szCs w:val="20"/>
        </w:rPr>
        <w:t xml:space="preserve">ber </w:t>
      </w:r>
      <w:r w:rsidR="00FC636F">
        <w:rPr>
          <w:rFonts w:ascii="Arial Narrow" w:hAnsi="Arial Narrow"/>
          <w:sz w:val="20"/>
          <w:szCs w:val="20"/>
        </w:rPr>
        <w:t xml:space="preserve">den digitalen </w:t>
      </w:r>
      <w:proofErr w:type="spellStart"/>
      <w:r>
        <w:rPr>
          <w:rFonts w:ascii="Arial Narrow" w:hAnsi="Arial Narrow"/>
          <w:sz w:val="20"/>
          <w:szCs w:val="20"/>
        </w:rPr>
        <w:t>Identifikator</w:t>
      </w:r>
      <w:proofErr w:type="spellEnd"/>
      <w:r>
        <w:rPr>
          <w:rFonts w:ascii="Arial Narrow" w:hAnsi="Arial Narrow"/>
          <w:sz w:val="20"/>
          <w:szCs w:val="20"/>
        </w:rPr>
        <w:t xml:space="preserve"> </w:t>
      </w:r>
      <w:r w:rsidR="00FC636F">
        <w:rPr>
          <w:rFonts w:ascii="Arial Narrow" w:hAnsi="Arial Narrow"/>
          <w:sz w:val="20"/>
          <w:szCs w:val="20"/>
        </w:rPr>
        <w:t xml:space="preserve">werden </w:t>
      </w:r>
      <w:r>
        <w:rPr>
          <w:rFonts w:ascii="Arial Narrow" w:hAnsi="Arial Narrow"/>
          <w:sz w:val="20"/>
          <w:szCs w:val="20"/>
        </w:rPr>
        <w:t>weltweit aktuelle und mehrsprachige Informationen berei</w:t>
      </w:r>
      <w:r w:rsidR="00D70C51">
        <w:rPr>
          <w:rFonts w:ascii="Arial Narrow" w:hAnsi="Arial Narrow"/>
          <w:sz w:val="20"/>
          <w:szCs w:val="20"/>
        </w:rPr>
        <w:t>tge</w:t>
      </w:r>
      <w:r>
        <w:rPr>
          <w:rFonts w:ascii="Arial Narrow" w:hAnsi="Arial Narrow"/>
          <w:sz w:val="20"/>
          <w:szCs w:val="20"/>
        </w:rPr>
        <w:t xml:space="preserve">stellt. Es verbessert die Effizienz und Zuverlässigkeit von Anlagen, vereinfacht Wartungsplanungen, unterstützt die Einhaltung von Sicherheits- und Umweltvorschriften und </w:t>
      </w:r>
      <w:proofErr w:type="spellStart"/>
      <w:r>
        <w:rPr>
          <w:rFonts w:ascii="Arial Narrow" w:hAnsi="Arial Narrow"/>
          <w:sz w:val="20"/>
          <w:szCs w:val="20"/>
        </w:rPr>
        <w:t>erm</w:t>
      </w:r>
      <w:proofErr w:type="spellEnd"/>
      <w:r>
        <w:rPr>
          <w:rFonts w:ascii="Arial Narrow" w:hAnsi="Arial Narrow"/>
          <w:sz w:val="20"/>
          <w:szCs w:val="20"/>
          <w:lang w:val="sv-SE"/>
        </w:rPr>
        <w:t>ö</w:t>
      </w:r>
      <w:r>
        <w:rPr>
          <w:rFonts w:ascii="Arial Narrow" w:hAnsi="Arial Narrow"/>
          <w:sz w:val="20"/>
          <w:szCs w:val="20"/>
        </w:rPr>
        <w:t>glicht eine</w:t>
      </w:r>
      <w:r w:rsidR="00C073FE">
        <w:rPr>
          <w:rFonts w:ascii="Arial Narrow" w:hAnsi="Arial Narrow"/>
          <w:sz w:val="20"/>
          <w:szCs w:val="20"/>
        </w:rPr>
        <w:t>n</w:t>
      </w:r>
      <w:r>
        <w:rPr>
          <w:rFonts w:ascii="Arial Narrow" w:hAnsi="Arial Narrow"/>
          <w:sz w:val="20"/>
          <w:szCs w:val="20"/>
        </w:rPr>
        <w:t xml:space="preserve"> </w:t>
      </w:r>
      <w:r w:rsidR="00FC636F">
        <w:rPr>
          <w:rFonts w:ascii="Arial Narrow" w:hAnsi="Arial Narrow"/>
          <w:sz w:val="20"/>
          <w:szCs w:val="20"/>
        </w:rPr>
        <w:t>umfänglichen Zugriff auf alle relevanten Dokumente</w:t>
      </w:r>
      <w:r>
        <w:rPr>
          <w:rFonts w:ascii="Arial Narrow" w:hAnsi="Arial Narrow"/>
          <w:sz w:val="20"/>
          <w:szCs w:val="20"/>
        </w:rPr>
        <w:t>.</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Wie trägt die Kombination aus digitalen Typenschildern und Verwaltungsschalen zur </w:t>
      </w:r>
      <w:proofErr w:type="spellStart"/>
      <w:r>
        <w:rPr>
          <w:rFonts w:ascii="Arial Narrow" w:hAnsi="Arial Narrow"/>
          <w:b/>
          <w:bCs/>
          <w:sz w:val="20"/>
          <w:szCs w:val="20"/>
        </w:rPr>
        <w:t>Probleml</w:t>
      </w:r>
      <w:proofErr w:type="spellEnd"/>
      <w:r>
        <w:rPr>
          <w:rFonts w:ascii="Arial Narrow" w:hAnsi="Arial Narrow"/>
          <w:b/>
          <w:bCs/>
          <w:sz w:val="20"/>
          <w:szCs w:val="20"/>
          <w:lang w:val="sv-SE"/>
        </w:rPr>
        <w:t>ö</w:t>
      </w:r>
      <w:proofErr w:type="spellStart"/>
      <w:r>
        <w:rPr>
          <w:rFonts w:ascii="Arial Narrow" w:hAnsi="Arial Narrow"/>
          <w:b/>
          <w:bCs/>
          <w:sz w:val="20"/>
          <w:szCs w:val="20"/>
        </w:rPr>
        <w:t>sung</w:t>
      </w:r>
      <w:proofErr w:type="spellEnd"/>
      <w:r>
        <w:rPr>
          <w:rFonts w:ascii="Arial Narrow" w:hAnsi="Arial Narrow"/>
          <w:b/>
          <w:bCs/>
          <w:sz w:val="20"/>
          <w:szCs w:val="20"/>
        </w:rPr>
        <w:t xml:space="preserve"> in der Industrie bei?</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Digitale Typenschilder in Kombination mit Verwaltungsschalen </w:t>
      </w:r>
      <w:r w:rsidR="00FC636F">
        <w:rPr>
          <w:rFonts w:ascii="Arial Narrow" w:hAnsi="Arial Narrow"/>
          <w:sz w:val="20"/>
          <w:szCs w:val="20"/>
        </w:rPr>
        <w:t xml:space="preserve">(AAS gemäß </w:t>
      </w:r>
      <w:r w:rsidR="00FC636F" w:rsidRPr="008A4F8D">
        <w:rPr>
          <w:rFonts w:ascii="Arial Narrow" w:hAnsi="Arial Narrow"/>
          <w:sz w:val="20"/>
          <w:szCs w:val="20"/>
        </w:rPr>
        <w:t>IEC 63278-1</w:t>
      </w:r>
      <w:r w:rsidR="00FC636F">
        <w:rPr>
          <w:rFonts w:ascii="Arial Narrow" w:hAnsi="Arial Narrow"/>
          <w:sz w:val="20"/>
          <w:szCs w:val="20"/>
        </w:rPr>
        <w:t>)</w:t>
      </w:r>
      <w:r w:rsidR="00FC636F" w:rsidRPr="008A4F8D">
        <w:rPr>
          <w:rFonts w:ascii="Arial Narrow" w:hAnsi="Arial Narrow"/>
          <w:sz w:val="20"/>
          <w:szCs w:val="20"/>
        </w:rPr>
        <w:t xml:space="preserve"> </w:t>
      </w:r>
      <w:r>
        <w:rPr>
          <w:rFonts w:ascii="Arial Narrow" w:hAnsi="Arial Narrow"/>
          <w:sz w:val="20"/>
          <w:szCs w:val="20"/>
        </w:rPr>
        <w:t xml:space="preserve">verbessern den Zugriff auf und die Verwaltung von Produktdaten erheblich, was in der Industrie häufig ein Problem darstellt. Diese Technologien </w:t>
      </w:r>
      <w:proofErr w:type="spellStart"/>
      <w:r>
        <w:rPr>
          <w:rFonts w:ascii="Arial Narrow" w:hAnsi="Arial Narrow"/>
          <w:sz w:val="20"/>
          <w:szCs w:val="20"/>
        </w:rPr>
        <w:t>erm</w:t>
      </w:r>
      <w:proofErr w:type="spellEnd"/>
      <w:r>
        <w:rPr>
          <w:rFonts w:ascii="Arial Narrow" w:hAnsi="Arial Narrow"/>
          <w:sz w:val="20"/>
          <w:szCs w:val="20"/>
          <w:lang w:val="sv-SE"/>
        </w:rPr>
        <w:t>ö</w:t>
      </w:r>
      <w:r>
        <w:rPr>
          <w:rFonts w:ascii="Arial Narrow" w:hAnsi="Arial Narrow"/>
          <w:sz w:val="20"/>
          <w:szCs w:val="20"/>
        </w:rPr>
        <w:t>glichen es, dass relevante Informationen und Dokumentationen einer Anlage, Maschine oder Komponente jederzeit und weltweit abgerufen werden k</w:t>
      </w:r>
      <w:r>
        <w:rPr>
          <w:rFonts w:ascii="Arial Narrow" w:hAnsi="Arial Narrow"/>
          <w:sz w:val="20"/>
          <w:szCs w:val="20"/>
          <w:lang w:val="sv-SE"/>
        </w:rPr>
        <w:t>ö</w:t>
      </w:r>
      <w:proofErr w:type="spellStart"/>
      <w:r>
        <w:rPr>
          <w:rFonts w:ascii="Arial Narrow" w:hAnsi="Arial Narrow"/>
          <w:sz w:val="20"/>
          <w:szCs w:val="20"/>
        </w:rPr>
        <w:t>nnen</w:t>
      </w:r>
      <w:proofErr w:type="spellEnd"/>
      <w:r>
        <w:rPr>
          <w:rFonts w:ascii="Arial Narrow" w:hAnsi="Arial Narrow"/>
          <w:sz w:val="20"/>
          <w:szCs w:val="20"/>
        </w:rPr>
        <w:t>. Die Verwaltungsschale dient dabei als zentrales Datenmodell, das die Interoperabilität zwischen verschiedenen Systemen und die einfache Integration der Daten in ERP- oder Asset-Management-Systeme f</w:t>
      </w:r>
      <w:r>
        <w:rPr>
          <w:rFonts w:ascii="Arial Narrow" w:hAnsi="Arial Narrow"/>
          <w:sz w:val="20"/>
          <w:szCs w:val="20"/>
          <w:lang w:val="sv-SE"/>
        </w:rPr>
        <w:t>ö</w:t>
      </w:r>
      <w:proofErr w:type="spellStart"/>
      <w:r>
        <w:rPr>
          <w:rFonts w:ascii="Arial Narrow" w:hAnsi="Arial Narrow"/>
          <w:sz w:val="20"/>
          <w:szCs w:val="20"/>
        </w:rPr>
        <w:t>rdert</w:t>
      </w:r>
      <w:proofErr w:type="spellEnd"/>
      <w:r>
        <w:rPr>
          <w:rFonts w:ascii="Arial Narrow" w:hAnsi="Arial Narrow"/>
          <w:sz w:val="20"/>
          <w:szCs w:val="20"/>
        </w:rPr>
        <w:t>.</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2A086A" w:rsidRDefault="002A086A"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lastRenderedPageBreak/>
        <w:t>Auf welchen Spezifikationen basiert das digitale Typenschild von R. STAHL?</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Die Spezifikationen für das digitale Typenschild von R. STAHL basieren auf der IEC 61406 (ehemals DIN SPEC 91406), welche die Kennzeichnung und den Zugriff auf den digitalen Zwilling des Produkts regelt.</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Welche technischen Anforderungen sind für die Nutzung digitaler Typenschilder notwendig?</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Um auf die Informationen eines digitalen Typenschilds zugreifen zu k</w:t>
      </w:r>
      <w:r>
        <w:rPr>
          <w:rFonts w:ascii="Arial Narrow" w:hAnsi="Arial Narrow"/>
          <w:sz w:val="20"/>
          <w:szCs w:val="20"/>
          <w:lang w:val="sv-SE"/>
        </w:rPr>
        <w:t>ö</w:t>
      </w:r>
      <w:proofErr w:type="spellStart"/>
      <w:r>
        <w:rPr>
          <w:rFonts w:ascii="Arial Narrow" w:hAnsi="Arial Narrow"/>
          <w:sz w:val="20"/>
          <w:szCs w:val="20"/>
        </w:rPr>
        <w:t>nnen</w:t>
      </w:r>
      <w:proofErr w:type="spellEnd"/>
      <w:r>
        <w:rPr>
          <w:rFonts w:ascii="Arial Narrow" w:hAnsi="Arial Narrow"/>
          <w:sz w:val="20"/>
          <w:szCs w:val="20"/>
        </w:rPr>
        <w:t xml:space="preserve">, sind ein Smartphone oder Tablet mit integrierter Kamera und Internetverbindung notwendig. Diese Geräte </w:t>
      </w:r>
      <w:proofErr w:type="spellStart"/>
      <w:r>
        <w:rPr>
          <w:rFonts w:ascii="Arial Narrow" w:hAnsi="Arial Narrow"/>
          <w:sz w:val="20"/>
          <w:szCs w:val="20"/>
        </w:rPr>
        <w:t>erm</w:t>
      </w:r>
      <w:proofErr w:type="spellEnd"/>
      <w:r>
        <w:rPr>
          <w:rFonts w:ascii="Arial Narrow" w:hAnsi="Arial Narrow"/>
          <w:sz w:val="20"/>
          <w:szCs w:val="20"/>
          <w:lang w:val="sv-SE"/>
        </w:rPr>
        <w:t>ö</w:t>
      </w:r>
      <w:r>
        <w:rPr>
          <w:rFonts w:ascii="Arial Narrow" w:hAnsi="Arial Narrow"/>
          <w:sz w:val="20"/>
          <w:szCs w:val="20"/>
        </w:rPr>
        <w:t>glichen das Scannen von QR-, 2D-Data-Matrix-Codes</w:t>
      </w:r>
      <w:r w:rsidR="00D70C51">
        <w:rPr>
          <w:rFonts w:ascii="Arial Narrow" w:hAnsi="Arial Narrow"/>
          <w:sz w:val="20"/>
          <w:szCs w:val="20"/>
        </w:rPr>
        <w:t xml:space="preserve"> oder RFID-Tags</w:t>
      </w:r>
      <w:r>
        <w:rPr>
          <w:rFonts w:ascii="Arial Narrow" w:hAnsi="Arial Narrow"/>
          <w:sz w:val="20"/>
          <w:szCs w:val="20"/>
        </w:rPr>
        <w:t>, die auf den digitalen Typenschildern angebracht sind. Die Informationen, die durch das Scannen dieser Codes zugänglich gemacht werden, beinhalten oft Verknüpfungen zu detaillierten Produktdaten und Dokumentationen auf der Herstellerplattform sowie die Seriennummer des Produkts.</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Welche Anwendungsfälle sind mit der </w:t>
      </w:r>
      <w:r w:rsidR="00D70C51">
        <w:rPr>
          <w:rFonts w:ascii="Arial Narrow" w:hAnsi="Arial Narrow"/>
          <w:b/>
          <w:bCs/>
          <w:sz w:val="20"/>
          <w:szCs w:val="20"/>
        </w:rPr>
        <w:t xml:space="preserve">Digital </w:t>
      </w:r>
      <w:proofErr w:type="spellStart"/>
      <w:r w:rsidR="00D70C51">
        <w:rPr>
          <w:rFonts w:ascii="Arial Narrow" w:hAnsi="Arial Narrow"/>
          <w:b/>
          <w:bCs/>
          <w:sz w:val="20"/>
          <w:szCs w:val="20"/>
        </w:rPr>
        <w:t>Twin</w:t>
      </w:r>
      <w:proofErr w:type="spellEnd"/>
      <w:r w:rsidR="00D70C51">
        <w:rPr>
          <w:rFonts w:ascii="Arial Narrow" w:hAnsi="Arial Narrow"/>
          <w:b/>
          <w:bCs/>
          <w:sz w:val="20"/>
          <w:szCs w:val="20"/>
        </w:rPr>
        <w:t>-</w:t>
      </w:r>
      <w:r>
        <w:rPr>
          <w:rFonts w:ascii="Arial Narrow" w:hAnsi="Arial Narrow"/>
          <w:b/>
          <w:bCs/>
          <w:sz w:val="20"/>
          <w:szCs w:val="20"/>
        </w:rPr>
        <w:t xml:space="preserve">Plattform von R. STAHL bereits </w:t>
      </w:r>
      <w:proofErr w:type="spellStart"/>
      <w:r>
        <w:rPr>
          <w:rFonts w:ascii="Arial Narrow" w:hAnsi="Arial Narrow"/>
          <w:b/>
          <w:bCs/>
          <w:sz w:val="20"/>
          <w:szCs w:val="20"/>
        </w:rPr>
        <w:t>gel</w:t>
      </w:r>
      <w:proofErr w:type="spellEnd"/>
      <w:r>
        <w:rPr>
          <w:rFonts w:ascii="Arial Narrow" w:hAnsi="Arial Narrow"/>
          <w:b/>
          <w:bCs/>
          <w:sz w:val="20"/>
          <w:szCs w:val="20"/>
          <w:lang w:val="sv-SE"/>
        </w:rPr>
        <w:t>ö</w:t>
      </w:r>
      <w:r>
        <w:rPr>
          <w:rFonts w:ascii="Arial Narrow" w:hAnsi="Arial Narrow"/>
          <w:b/>
          <w:bCs/>
          <w:sz w:val="20"/>
          <w:szCs w:val="20"/>
          <w:lang w:val="zh-TW" w:eastAsia="zh-TW"/>
        </w:rPr>
        <w:t>st?</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1. Automatische Kundeninformation bei Firmware-Updates</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2. Vereinfachte Suche nach Produktdetails für das Servicepersonal</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3. Automatisierte Erstellung von vorausgefüllten Rücksendescheinen</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4. Digitales Wartungshandbuch für Komponenten, Maschinen und Anlagen</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5. Bereitstellung aller Dokumente</w:t>
      </w:r>
      <w:r w:rsidR="00D70C51">
        <w:rPr>
          <w:rFonts w:ascii="Arial Narrow" w:hAnsi="Arial Narrow"/>
          <w:sz w:val="20"/>
          <w:szCs w:val="20"/>
        </w:rPr>
        <w:t xml:space="preserve"> </w:t>
      </w:r>
      <w:r>
        <w:rPr>
          <w:rFonts w:ascii="Arial Narrow" w:hAnsi="Arial Narrow"/>
          <w:sz w:val="20"/>
          <w:szCs w:val="20"/>
        </w:rPr>
        <w:t>/</w:t>
      </w:r>
      <w:r w:rsidR="00D70C51">
        <w:rPr>
          <w:rFonts w:ascii="Arial Narrow" w:hAnsi="Arial Narrow"/>
          <w:sz w:val="20"/>
          <w:szCs w:val="20"/>
        </w:rPr>
        <w:t xml:space="preserve"> </w:t>
      </w:r>
      <w:r>
        <w:rPr>
          <w:rFonts w:ascii="Arial Narrow" w:hAnsi="Arial Narrow"/>
          <w:sz w:val="20"/>
          <w:szCs w:val="20"/>
        </w:rPr>
        <w:t>Zertifikate für Audits und Zollabwicklungen</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6. Identifikation von Nachfolgeprodukten im Servicefall</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Welche Rolle spielen Verwaltungsschalen im Kontext der digitalen Typenschilder?</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Verwaltungsschalen sind </w:t>
      </w:r>
      <w:r w:rsidR="00FC636F">
        <w:rPr>
          <w:rFonts w:ascii="Arial Narrow" w:hAnsi="Arial Narrow"/>
          <w:sz w:val="20"/>
          <w:szCs w:val="20"/>
        </w:rPr>
        <w:t xml:space="preserve">standardisierte, </w:t>
      </w:r>
      <w:r>
        <w:rPr>
          <w:rFonts w:ascii="Arial Narrow" w:hAnsi="Arial Narrow"/>
          <w:sz w:val="20"/>
          <w:szCs w:val="20"/>
        </w:rPr>
        <w:t xml:space="preserve">strukturierte </w:t>
      </w:r>
      <w:r w:rsidR="00FC636F">
        <w:rPr>
          <w:rFonts w:ascii="Arial Narrow" w:hAnsi="Arial Narrow"/>
          <w:sz w:val="20"/>
          <w:szCs w:val="20"/>
        </w:rPr>
        <w:t xml:space="preserve">XML </w:t>
      </w:r>
      <w:r>
        <w:rPr>
          <w:rFonts w:ascii="Arial Narrow" w:hAnsi="Arial Narrow"/>
          <w:sz w:val="20"/>
          <w:szCs w:val="20"/>
        </w:rPr>
        <w:t>Datenmodelle</w:t>
      </w:r>
      <w:r w:rsidR="00FC636F">
        <w:rPr>
          <w:rFonts w:ascii="Arial Narrow" w:hAnsi="Arial Narrow"/>
          <w:sz w:val="20"/>
          <w:szCs w:val="20"/>
        </w:rPr>
        <w:t xml:space="preserve">. Sie können als Basis </w:t>
      </w:r>
      <w:r>
        <w:rPr>
          <w:rFonts w:ascii="Arial Narrow" w:hAnsi="Arial Narrow"/>
          <w:sz w:val="20"/>
          <w:szCs w:val="20"/>
        </w:rPr>
        <w:t>für das digitale Engineering dienen</w:t>
      </w:r>
      <w:r w:rsidR="00FC636F">
        <w:rPr>
          <w:rFonts w:ascii="Arial Narrow" w:hAnsi="Arial Narrow"/>
          <w:sz w:val="20"/>
          <w:szCs w:val="20"/>
        </w:rPr>
        <w:t xml:space="preserve"> und ein Produkt als </w:t>
      </w:r>
      <w:r w:rsidR="002A086A">
        <w:rPr>
          <w:rFonts w:ascii="Arial Narrow" w:hAnsi="Arial Narrow"/>
          <w:sz w:val="20"/>
          <w:szCs w:val="20"/>
        </w:rPr>
        <w:t>d</w:t>
      </w:r>
      <w:r w:rsidR="00FC636F">
        <w:rPr>
          <w:rFonts w:ascii="Arial Narrow" w:hAnsi="Arial Narrow"/>
          <w:sz w:val="20"/>
          <w:szCs w:val="20"/>
        </w:rPr>
        <w:t xml:space="preserve">igitalen Produktpass über den gesamten Lebenszyklus begleiten. </w:t>
      </w:r>
      <w:r>
        <w:rPr>
          <w:rFonts w:ascii="Arial Narrow" w:hAnsi="Arial Narrow"/>
          <w:sz w:val="20"/>
          <w:szCs w:val="20"/>
        </w:rPr>
        <w:t xml:space="preserve">Sie unterstützen die effiziente Datenübergabe entlang der </w:t>
      </w:r>
      <w:r w:rsidR="002A086A">
        <w:rPr>
          <w:rFonts w:ascii="Arial Narrow" w:hAnsi="Arial Narrow"/>
          <w:sz w:val="20"/>
          <w:szCs w:val="20"/>
        </w:rPr>
        <w:t xml:space="preserve">kompletten </w:t>
      </w:r>
      <w:proofErr w:type="spellStart"/>
      <w:r>
        <w:rPr>
          <w:rFonts w:ascii="Arial Narrow" w:hAnsi="Arial Narrow"/>
          <w:sz w:val="20"/>
          <w:szCs w:val="20"/>
        </w:rPr>
        <w:t>Wertsch</w:t>
      </w:r>
      <w:proofErr w:type="spellEnd"/>
      <w:r>
        <w:rPr>
          <w:rFonts w:ascii="Arial Narrow" w:hAnsi="Arial Narrow"/>
          <w:sz w:val="20"/>
          <w:szCs w:val="20"/>
          <w:lang w:val="sv-SE"/>
        </w:rPr>
        <w:t>ö</w:t>
      </w:r>
      <w:proofErr w:type="spellStart"/>
      <w:r>
        <w:rPr>
          <w:rFonts w:ascii="Arial Narrow" w:hAnsi="Arial Narrow"/>
          <w:sz w:val="20"/>
          <w:szCs w:val="20"/>
        </w:rPr>
        <w:t>pfungskette</w:t>
      </w:r>
      <w:proofErr w:type="spellEnd"/>
      <w:r>
        <w:rPr>
          <w:rFonts w:ascii="Arial Narrow" w:hAnsi="Arial Narrow"/>
          <w:sz w:val="20"/>
          <w:szCs w:val="20"/>
        </w:rPr>
        <w:t xml:space="preserve">, verbessern das Dokumentenmanagement und </w:t>
      </w:r>
      <w:proofErr w:type="spellStart"/>
      <w:r>
        <w:rPr>
          <w:rFonts w:ascii="Arial Narrow" w:hAnsi="Arial Narrow"/>
          <w:sz w:val="20"/>
          <w:szCs w:val="20"/>
        </w:rPr>
        <w:t>erm</w:t>
      </w:r>
      <w:proofErr w:type="spellEnd"/>
      <w:r>
        <w:rPr>
          <w:rFonts w:ascii="Arial Narrow" w:hAnsi="Arial Narrow"/>
          <w:sz w:val="20"/>
          <w:szCs w:val="20"/>
          <w:lang w:val="sv-SE"/>
        </w:rPr>
        <w:t>ö</w:t>
      </w:r>
      <w:r>
        <w:rPr>
          <w:rFonts w:ascii="Arial Narrow" w:hAnsi="Arial Narrow"/>
          <w:sz w:val="20"/>
          <w:szCs w:val="20"/>
        </w:rPr>
        <w:t xml:space="preserve">glichen </w:t>
      </w:r>
      <w:r w:rsidR="00FC636F">
        <w:rPr>
          <w:rFonts w:ascii="Arial Narrow" w:hAnsi="Arial Narrow"/>
          <w:sz w:val="20"/>
          <w:szCs w:val="20"/>
        </w:rPr>
        <w:t>bei smarten Produkten eine</w:t>
      </w:r>
      <w:r>
        <w:rPr>
          <w:rFonts w:ascii="Arial Narrow" w:hAnsi="Arial Narrow"/>
          <w:sz w:val="20"/>
          <w:szCs w:val="20"/>
        </w:rPr>
        <w:t xml:space="preserve"> Kommunikation zwischen Maschinen gemäß </w:t>
      </w:r>
      <w:r w:rsidR="00FC636F">
        <w:rPr>
          <w:rFonts w:ascii="Arial Narrow" w:hAnsi="Arial Narrow"/>
          <w:sz w:val="20"/>
          <w:szCs w:val="20"/>
        </w:rPr>
        <w:t xml:space="preserve">dem </w:t>
      </w:r>
      <w:r>
        <w:rPr>
          <w:rFonts w:ascii="Arial Narrow" w:hAnsi="Arial Narrow"/>
          <w:sz w:val="20"/>
          <w:szCs w:val="20"/>
        </w:rPr>
        <w:t>Industrie 4.0</w:t>
      </w:r>
      <w:r w:rsidR="00FF3930">
        <w:rPr>
          <w:rFonts w:ascii="Arial Narrow" w:hAnsi="Arial Narrow"/>
          <w:sz w:val="20"/>
          <w:szCs w:val="20"/>
        </w:rPr>
        <w:t>-</w:t>
      </w:r>
      <w:r w:rsidR="00FC636F">
        <w:rPr>
          <w:rFonts w:ascii="Arial Narrow" w:hAnsi="Arial Narrow"/>
          <w:sz w:val="20"/>
          <w:szCs w:val="20"/>
        </w:rPr>
        <w:t xml:space="preserve"> und </w:t>
      </w:r>
      <w:proofErr w:type="spellStart"/>
      <w:r w:rsidR="00FC636F">
        <w:rPr>
          <w:rFonts w:ascii="Arial Narrow" w:hAnsi="Arial Narrow"/>
          <w:sz w:val="20"/>
          <w:szCs w:val="20"/>
        </w:rPr>
        <w:t>IIoT</w:t>
      </w:r>
      <w:proofErr w:type="spellEnd"/>
      <w:r w:rsidR="00FF3930">
        <w:rPr>
          <w:rFonts w:ascii="Arial Narrow" w:hAnsi="Arial Narrow"/>
          <w:sz w:val="20"/>
          <w:szCs w:val="20"/>
        </w:rPr>
        <w:t>-</w:t>
      </w:r>
      <w:r w:rsidR="00FC636F">
        <w:rPr>
          <w:rFonts w:ascii="Arial Narrow" w:hAnsi="Arial Narrow"/>
          <w:sz w:val="20"/>
          <w:szCs w:val="20"/>
        </w:rPr>
        <w:t>Gedanken</w:t>
      </w:r>
      <w:r>
        <w:rPr>
          <w:rFonts w:ascii="Arial Narrow" w:hAnsi="Arial Narrow"/>
          <w:sz w:val="20"/>
          <w:szCs w:val="20"/>
        </w:rPr>
        <w:t>.</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Welche Vorteile bieten </w:t>
      </w:r>
      <w:r w:rsidR="002A086A">
        <w:rPr>
          <w:rFonts w:ascii="Arial Narrow" w:hAnsi="Arial Narrow"/>
          <w:b/>
          <w:bCs/>
          <w:sz w:val="20"/>
          <w:szCs w:val="20"/>
        </w:rPr>
        <w:t>d</w:t>
      </w:r>
      <w:r>
        <w:rPr>
          <w:rFonts w:ascii="Arial Narrow" w:hAnsi="Arial Narrow"/>
          <w:b/>
          <w:bCs/>
          <w:sz w:val="20"/>
          <w:szCs w:val="20"/>
        </w:rPr>
        <w:t>igitale Zwillinge auf Basis der Verwaltungsschale?</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Der Begriff „</w:t>
      </w:r>
      <w:r w:rsidR="002A086A">
        <w:rPr>
          <w:rFonts w:ascii="Arial Narrow" w:hAnsi="Arial Narrow"/>
          <w:sz w:val="20"/>
          <w:szCs w:val="20"/>
        </w:rPr>
        <w:t>d</w:t>
      </w:r>
      <w:r>
        <w:rPr>
          <w:rFonts w:ascii="Arial Narrow" w:hAnsi="Arial Narrow"/>
          <w:sz w:val="20"/>
          <w:szCs w:val="20"/>
        </w:rPr>
        <w:t>igitaler</w:t>
      </w:r>
      <w:r>
        <w:rPr>
          <w:rFonts w:ascii="Arial Narrow" w:hAnsi="Arial Narrow"/>
          <w:sz w:val="20"/>
          <w:szCs w:val="20"/>
          <w:lang w:val="nl-NL"/>
        </w:rPr>
        <w:t xml:space="preserve"> Zwilling</w:t>
      </w:r>
      <w:r>
        <w:rPr>
          <w:rFonts w:ascii="Arial Narrow" w:hAnsi="Arial Narrow"/>
          <w:sz w:val="20"/>
          <w:szCs w:val="20"/>
        </w:rPr>
        <w:t xml:space="preserve">“ ist mehrdeutig. Häufig wird darunter ein Simulationsmodell verstanden, welches in eigenen Formaten erstellt und angeboten wird. Digitale Zwillinge auf Basis der Verwaltungsschale unterscheiden sich hier deutlich. Verwaltungsschalen werden maßgeblich durch </w:t>
      </w:r>
      <w:proofErr w:type="gramStart"/>
      <w:r>
        <w:rPr>
          <w:rFonts w:ascii="Arial Narrow" w:hAnsi="Arial Narrow"/>
          <w:sz w:val="20"/>
          <w:szCs w:val="20"/>
        </w:rPr>
        <w:t>die Industrial</w:t>
      </w:r>
      <w:proofErr w:type="gramEnd"/>
      <w:r>
        <w:rPr>
          <w:rFonts w:ascii="Arial Narrow" w:hAnsi="Arial Narrow"/>
          <w:sz w:val="20"/>
          <w:szCs w:val="20"/>
        </w:rPr>
        <w:t xml:space="preserve"> Digital </w:t>
      </w:r>
      <w:proofErr w:type="spellStart"/>
      <w:r>
        <w:rPr>
          <w:rFonts w:ascii="Arial Narrow" w:hAnsi="Arial Narrow"/>
          <w:sz w:val="20"/>
          <w:szCs w:val="20"/>
        </w:rPr>
        <w:t>Twin</w:t>
      </w:r>
      <w:proofErr w:type="spellEnd"/>
      <w:r>
        <w:rPr>
          <w:rFonts w:ascii="Arial Narrow" w:hAnsi="Arial Narrow"/>
          <w:sz w:val="20"/>
          <w:szCs w:val="20"/>
        </w:rPr>
        <w:t xml:space="preserve"> </w:t>
      </w:r>
      <w:proofErr w:type="spellStart"/>
      <w:r>
        <w:rPr>
          <w:rFonts w:ascii="Arial Narrow" w:hAnsi="Arial Narrow"/>
          <w:sz w:val="20"/>
          <w:szCs w:val="20"/>
        </w:rPr>
        <w:t>Association</w:t>
      </w:r>
      <w:proofErr w:type="spellEnd"/>
      <w:r>
        <w:rPr>
          <w:rFonts w:ascii="Arial Narrow" w:hAnsi="Arial Narrow"/>
          <w:sz w:val="20"/>
          <w:szCs w:val="20"/>
        </w:rPr>
        <w:t xml:space="preserve"> (IDTA) </w:t>
      </w:r>
      <w:r w:rsidR="008C07E5">
        <w:rPr>
          <w:rFonts w:ascii="Arial Narrow" w:hAnsi="Arial Narrow"/>
          <w:sz w:val="20"/>
          <w:szCs w:val="20"/>
        </w:rPr>
        <w:t>weiter</w:t>
      </w:r>
      <w:r>
        <w:rPr>
          <w:rFonts w:ascii="Arial Narrow" w:hAnsi="Arial Narrow"/>
          <w:sz w:val="20"/>
          <w:szCs w:val="20"/>
        </w:rPr>
        <w:t>entwickelt. Ziel der IDTA ist die Etablierung der Verwaltungsschale sowie der Weiterentwicklung von Submodellen. Verwaltungsschalen als Datenmodell zeichnen sich insbesondere durch ihre Interoperabilität aus. Durch die Verwendung von Klassifizierungen, z. B. ECLASS k</w:t>
      </w:r>
      <w:r>
        <w:rPr>
          <w:rFonts w:ascii="Arial Narrow" w:hAnsi="Arial Narrow"/>
          <w:sz w:val="20"/>
          <w:szCs w:val="20"/>
          <w:lang w:val="sv-SE"/>
        </w:rPr>
        <w:t>ö</w:t>
      </w:r>
      <w:proofErr w:type="spellStart"/>
      <w:r>
        <w:rPr>
          <w:rFonts w:ascii="Arial Narrow" w:hAnsi="Arial Narrow"/>
          <w:sz w:val="20"/>
          <w:szCs w:val="20"/>
        </w:rPr>
        <w:t>nnen</w:t>
      </w:r>
      <w:proofErr w:type="spellEnd"/>
      <w:r>
        <w:rPr>
          <w:rFonts w:ascii="Arial Narrow" w:hAnsi="Arial Narrow"/>
          <w:sz w:val="20"/>
          <w:szCs w:val="20"/>
        </w:rPr>
        <w:t xml:space="preserve"> alle Informationen in Softwareumgebungen, wie in ein ERP- oder Asset-Management-System, </w:t>
      </w:r>
      <w:r w:rsidR="008C07E5">
        <w:rPr>
          <w:rFonts w:ascii="Arial Narrow" w:hAnsi="Arial Narrow"/>
          <w:sz w:val="20"/>
          <w:szCs w:val="20"/>
        </w:rPr>
        <w:t xml:space="preserve">problemlos </w:t>
      </w:r>
      <w:r>
        <w:rPr>
          <w:rFonts w:ascii="Arial Narrow" w:hAnsi="Arial Narrow"/>
          <w:sz w:val="20"/>
          <w:szCs w:val="20"/>
        </w:rPr>
        <w:t>importiert werden.</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lastRenderedPageBreak/>
        <w:t>Was fordert de</w:t>
      </w:r>
      <w:r w:rsidR="008C07E5">
        <w:rPr>
          <w:rFonts w:ascii="Arial Narrow" w:hAnsi="Arial Narrow"/>
          <w:b/>
          <w:bCs/>
          <w:sz w:val="20"/>
          <w:szCs w:val="20"/>
        </w:rPr>
        <w:t>r</w:t>
      </w:r>
      <w:r>
        <w:rPr>
          <w:rFonts w:ascii="Arial Narrow" w:hAnsi="Arial Narrow"/>
          <w:b/>
          <w:bCs/>
          <w:sz w:val="20"/>
          <w:szCs w:val="20"/>
        </w:rPr>
        <w:t xml:space="preserve"> DPP</w:t>
      </w:r>
      <w:r w:rsidR="008C07E5">
        <w:rPr>
          <w:rFonts w:ascii="Arial Narrow" w:hAnsi="Arial Narrow"/>
          <w:b/>
          <w:bCs/>
          <w:sz w:val="20"/>
          <w:szCs w:val="20"/>
        </w:rPr>
        <w:t xml:space="preserve"> gemäß der ESPR</w:t>
      </w:r>
      <w:r w:rsidR="00FF3930">
        <w:rPr>
          <w:rFonts w:ascii="Arial Narrow" w:hAnsi="Arial Narrow"/>
          <w:b/>
          <w:bCs/>
          <w:sz w:val="20"/>
          <w:szCs w:val="20"/>
        </w:rPr>
        <w:t>-</w:t>
      </w:r>
      <w:r w:rsidR="008C07E5">
        <w:rPr>
          <w:rFonts w:ascii="Arial Narrow" w:hAnsi="Arial Narrow"/>
          <w:b/>
          <w:bCs/>
          <w:sz w:val="20"/>
          <w:szCs w:val="20"/>
        </w:rPr>
        <w:t xml:space="preserve">Verordnung </w:t>
      </w:r>
      <w:r>
        <w:rPr>
          <w:rFonts w:ascii="Arial Narrow" w:hAnsi="Arial Narrow"/>
          <w:b/>
          <w:bCs/>
          <w:sz w:val="20"/>
          <w:szCs w:val="20"/>
        </w:rPr>
        <w:t>der Europäischen Union im Kontext des digitalen Typenschildes?</w:t>
      </w:r>
    </w:p>
    <w:p w:rsidR="007760C0" w:rsidRDefault="008C07E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Der </w:t>
      </w:r>
      <w:r w:rsidR="00EB0435">
        <w:rPr>
          <w:rFonts w:ascii="Arial Narrow" w:hAnsi="Arial Narrow"/>
          <w:sz w:val="20"/>
          <w:szCs w:val="20"/>
        </w:rPr>
        <w:t>DPP</w:t>
      </w:r>
      <w:r>
        <w:rPr>
          <w:rFonts w:ascii="Arial Narrow" w:hAnsi="Arial Narrow"/>
          <w:sz w:val="20"/>
          <w:szCs w:val="20"/>
        </w:rPr>
        <w:t xml:space="preserve"> gemäß den Vorgaben aus der ESPR</w:t>
      </w:r>
      <w:r w:rsidR="00FF3930">
        <w:rPr>
          <w:rFonts w:ascii="Arial Narrow" w:hAnsi="Arial Narrow"/>
          <w:sz w:val="20"/>
          <w:szCs w:val="20"/>
        </w:rPr>
        <w:t>-</w:t>
      </w:r>
      <w:r>
        <w:rPr>
          <w:rFonts w:ascii="Arial Narrow" w:hAnsi="Arial Narrow"/>
          <w:sz w:val="20"/>
          <w:szCs w:val="20"/>
        </w:rPr>
        <w:t>Verordnung</w:t>
      </w:r>
      <w:r w:rsidR="00EB0435">
        <w:rPr>
          <w:rFonts w:ascii="Arial Narrow" w:hAnsi="Arial Narrow"/>
          <w:sz w:val="20"/>
          <w:szCs w:val="20"/>
        </w:rPr>
        <w:t xml:space="preserve"> fordert die Bereitstellung eines digitalen Produktpasses, der umfassende Informationen über </w:t>
      </w:r>
      <w:r>
        <w:rPr>
          <w:rFonts w:ascii="Arial Narrow" w:hAnsi="Arial Narrow"/>
          <w:sz w:val="20"/>
          <w:szCs w:val="20"/>
        </w:rPr>
        <w:t xml:space="preserve">den Umweltfußabdruck (inkl. </w:t>
      </w:r>
      <w:r w:rsidR="00EB0435">
        <w:rPr>
          <w:rFonts w:ascii="Arial Narrow" w:hAnsi="Arial Narrow"/>
          <w:sz w:val="20"/>
          <w:szCs w:val="20"/>
        </w:rPr>
        <w:t>CO</w:t>
      </w:r>
      <w:r w:rsidR="00EB0435">
        <w:rPr>
          <w:rFonts w:ascii="Arial Narrow" w:hAnsi="Arial Narrow"/>
          <w:sz w:val="20"/>
          <w:szCs w:val="20"/>
          <w:vertAlign w:val="subscript"/>
        </w:rPr>
        <w:t>2</w:t>
      </w:r>
      <w:r w:rsidR="00EB0435">
        <w:rPr>
          <w:rFonts w:ascii="Arial Narrow" w:hAnsi="Arial Narrow"/>
          <w:sz w:val="20"/>
          <w:szCs w:val="20"/>
        </w:rPr>
        <w:t>-Fußabdruck</w:t>
      </w:r>
      <w:r>
        <w:rPr>
          <w:rFonts w:ascii="Arial Narrow" w:hAnsi="Arial Narrow"/>
          <w:sz w:val="20"/>
          <w:szCs w:val="20"/>
        </w:rPr>
        <w:t>)</w:t>
      </w:r>
      <w:r w:rsidR="00EB0435">
        <w:rPr>
          <w:rFonts w:ascii="Arial Narrow" w:hAnsi="Arial Narrow"/>
          <w:sz w:val="20"/>
          <w:szCs w:val="20"/>
        </w:rPr>
        <w:t xml:space="preserve"> und die Nachhaltigkeit der Produkte enthält, um die Transparenz zu </w:t>
      </w:r>
      <w:proofErr w:type="spellStart"/>
      <w:r w:rsidR="00EB0435">
        <w:rPr>
          <w:rFonts w:ascii="Arial Narrow" w:hAnsi="Arial Narrow"/>
          <w:sz w:val="20"/>
          <w:szCs w:val="20"/>
        </w:rPr>
        <w:t>erh</w:t>
      </w:r>
      <w:proofErr w:type="spellEnd"/>
      <w:r w:rsidR="00EB0435">
        <w:rPr>
          <w:rFonts w:ascii="Arial Narrow" w:hAnsi="Arial Narrow"/>
          <w:sz w:val="20"/>
          <w:szCs w:val="20"/>
          <w:lang w:val="sv-SE"/>
        </w:rPr>
        <w:t>ö</w:t>
      </w:r>
      <w:proofErr w:type="spellStart"/>
      <w:r w:rsidR="00EB0435">
        <w:rPr>
          <w:rFonts w:ascii="Arial Narrow" w:hAnsi="Arial Narrow"/>
          <w:sz w:val="20"/>
          <w:szCs w:val="20"/>
        </w:rPr>
        <w:t>hen</w:t>
      </w:r>
      <w:proofErr w:type="spellEnd"/>
      <w:r w:rsidR="00EB0435">
        <w:rPr>
          <w:rFonts w:ascii="Arial Narrow" w:hAnsi="Arial Narrow"/>
          <w:sz w:val="20"/>
          <w:szCs w:val="20"/>
        </w:rPr>
        <w:t xml:space="preserve">, die </w:t>
      </w:r>
      <w:r>
        <w:rPr>
          <w:rFonts w:ascii="Arial Narrow" w:hAnsi="Arial Narrow"/>
          <w:sz w:val="20"/>
          <w:szCs w:val="20"/>
        </w:rPr>
        <w:t xml:space="preserve">Energieeffizient </w:t>
      </w:r>
      <w:r w:rsidR="00EB0435">
        <w:rPr>
          <w:rFonts w:ascii="Arial Narrow" w:hAnsi="Arial Narrow"/>
          <w:sz w:val="20"/>
          <w:szCs w:val="20"/>
        </w:rPr>
        <w:t xml:space="preserve">zu verbessern, </w:t>
      </w:r>
      <w:r>
        <w:rPr>
          <w:rFonts w:ascii="Arial Narrow" w:hAnsi="Arial Narrow"/>
          <w:sz w:val="20"/>
          <w:szCs w:val="20"/>
        </w:rPr>
        <w:t xml:space="preserve">eine Kreislaufwirtschaft zu </w:t>
      </w:r>
      <w:r w:rsidR="00EB0435">
        <w:rPr>
          <w:rFonts w:ascii="Arial Narrow" w:hAnsi="Arial Narrow"/>
          <w:sz w:val="20"/>
          <w:szCs w:val="20"/>
        </w:rPr>
        <w:t>f</w:t>
      </w:r>
      <w:r w:rsidR="00EB0435">
        <w:rPr>
          <w:rFonts w:ascii="Arial Narrow" w:hAnsi="Arial Narrow"/>
          <w:sz w:val="20"/>
          <w:szCs w:val="20"/>
          <w:lang w:val="sv-SE"/>
        </w:rPr>
        <w:t>ö</w:t>
      </w:r>
      <w:proofErr w:type="spellStart"/>
      <w:r w:rsidR="00EB0435">
        <w:rPr>
          <w:rFonts w:ascii="Arial Narrow" w:hAnsi="Arial Narrow"/>
          <w:sz w:val="20"/>
          <w:szCs w:val="20"/>
        </w:rPr>
        <w:t>rdern</w:t>
      </w:r>
      <w:proofErr w:type="spellEnd"/>
      <w:r w:rsidR="00EB0435">
        <w:rPr>
          <w:rFonts w:ascii="Arial Narrow" w:hAnsi="Arial Narrow"/>
          <w:sz w:val="20"/>
          <w:szCs w:val="20"/>
        </w:rPr>
        <w:t xml:space="preserve">, </w:t>
      </w:r>
      <w:r>
        <w:rPr>
          <w:rFonts w:ascii="Arial Narrow" w:hAnsi="Arial Narrow"/>
          <w:sz w:val="20"/>
          <w:szCs w:val="20"/>
        </w:rPr>
        <w:t xml:space="preserve">und die Reparaturfähigkeit zu erhöhen, bzw. ein </w:t>
      </w:r>
      <w:proofErr w:type="spellStart"/>
      <w:r>
        <w:rPr>
          <w:rFonts w:ascii="Arial Narrow" w:hAnsi="Arial Narrow"/>
          <w:sz w:val="20"/>
          <w:szCs w:val="20"/>
        </w:rPr>
        <w:t>Recyling</w:t>
      </w:r>
      <w:proofErr w:type="spellEnd"/>
      <w:r>
        <w:rPr>
          <w:rFonts w:ascii="Arial Narrow" w:hAnsi="Arial Narrow"/>
          <w:sz w:val="20"/>
          <w:szCs w:val="20"/>
        </w:rPr>
        <w:t xml:space="preserve"> zu ermöglichen</w:t>
      </w:r>
      <w:r w:rsidR="00EB0435">
        <w:rPr>
          <w:rFonts w:ascii="Arial Narrow" w:hAnsi="Arial Narrow"/>
          <w:sz w:val="20"/>
          <w:szCs w:val="20"/>
        </w:rPr>
        <w:t>.</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Warum fordert die Europäische Kommission den </w:t>
      </w:r>
      <w:r w:rsidR="002A086A">
        <w:rPr>
          <w:rFonts w:ascii="Arial Narrow" w:hAnsi="Arial Narrow"/>
          <w:b/>
          <w:bCs/>
          <w:sz w:val="20"/>
          <w:szCs w:val="20"/>
        </w:rPr>
        <w:t>d</w:t>
      </w:r>
      <w:r>
        <w:rPr>
          <w:rFonts w:ascii="Arial Narrow" w:hAnsi="Arial Narrow"/>
          <w:b/>
          <w:bCs/>
          <w:sz w:val="20"/>
          <w:szCs w:val="20"/>
        </w:rPr>
        <w:t>igitalen Produktpass (DPP)?</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Die Europäische Kommission fordert den </w:t>
      </w:r>
      <w:r w:rsidR="002A086A">
        <w:rPr>
          <w:rFonts w:ascii="Arial Narrow" w:hAnsi="Arial Narrow"/>
          <w:sz w:val="20"/>
          <w:szCs w:val="20"/>
        </w:rPr>
        <w:t>d</w:t>
      </w:r>
      <w:r>
        <w:rPr>
          <w:rFonts w:ascii="Arial Narrow" w:hAnsi="Arial Narrow"/>
          <w:sz w:val="20"/>
          <w:szCs w:val="20"/>
        </w:rPr>
        <w:t xml:space="preserve">igitalen Produktpass (DPP) als Teil der Bemühungen, die Kreislaufwirtschaft zu stärken und nachhaltige Produktions- und Verbrauchsmodelle zu unterstützen. Der DPP soll umfassende Informationen über die Lebensdauer von Produkten bieten, einschließlich der Zusammensetzung, Herkunft, und Recycelbarkeit, sowie Daten über die verwendeten Materialien, Produktionsprozesse, Energieverbrauch und </w:t>
      </w:r>
      <w:r>
        <w:rPr>
          <w:rFonts w:ascii="Arial Narrow" w:hAnsi="Arial Narrow"/>
          <w:sz w:val="20"/>
          <w:szCs w:val="20"/>
          <w:lang w:val="sv-SE"/>
        </w:rPr>
        <w:t>ö</w:t>
      </w:r>
      <w:proofErr w:type="spellStart"/>
      <w:r>
        <w:rPr>
          <w:rFonts w:ascii="Arial Narrow" w:hAnsi="Arial Narrow"/>
          <w:sz w:val="20"/>
          <w:szCs w:val="20"/>
        </w:rPr>
        <w:t>kologischen</w:t>
      </w:r>
      <w:proofErr w:type="spellEnd"/>
      <w:r>
        <w:rPr>
          <w:rFonts w:ascii="Arial Narrow" w:hAnsi="Arial Narrow"/>
          <w:sz w:val="20"/>
          <w:szCs w:val="20"/>
        </w:rPr>
        <w:t xml:space="preserve"> Fußabdruck. Weitere Kernforderungen umfassen:</w:t>
      </w:r>
    </w:p>
    <w:p w:rsidR="007760C0" w:rsidRDefault="00EB0435" w:rsidP="00E242CB">
      <w:pPr>
        <w:pStyle w:val="Text"/>
        <w:numPr>
          <w:ilvl w:val="0"/>
          <w:numId w:val="2"/>
        </w:numPr>
        <w:spacing w:line="360" w:lineRule="auto"/>
        <w:jc w:val="both"/>
        <w:rPr>
          <w:rFonts w:ascii="Arial Narrow" w:hAnsi="Arial Narrow"/>
          <w:sz w:val="20"/>
          <w:szCs w:val="20"/>
        </w:rPr>
      </w:pPr>
      <w:r>
        <w:rPr>
          <w:rFonts w:ascii="Arial Narrow" w:hAnsi="Arial Narrow"/>
          <w:sz w:val="20"/>
          <w:szCs w:val="20"/>
        </w:rPr>
        <w:t>Transparenz: Gewährleistung von Klarheit über Produktinformationen.</w:t>
      </w:r>
    </w:p>
    <w:p w:rsidR="007760C0" w:rsidRDefault="00EB0435" w:rsidP="00E242CB">
      <w:pPr>
        <w:pStyle w:val="Text"/>
        <w:numPr>
          <w:ilvl w:val="0"/>
          <w:numId w:val="2"/>
        </w:numPr>
        <w:spacing w:line="360" w:lineRule="auto"/>
        <w:jc w:val="both"/>
        <w:rPr>
          <w:rFonts w:ascii="Arial Narrow" w:hAnsi="Arial Narrow"/>
          <w:sz w:val="20"/>
          <w:szCs w:val="20"/>
        </w:rPr>
      </w:pPr>
      <w:r>
        <w:rPr>
          <w:rFonts w:ascii="Arial Narrow" w:hAnsi="Arial Narrow"/>
          <w:sz w:val="20"/>
          <w:szCs w:val="20"/>
        </w:rPr>
        <w:t xml:space="preserve">Zugänglichkeit: </w:t>
      </w:r>
      <w:proofErr w:type="spellStart"/>
      <w:r>
        <w:rPr>
          <w:rFonts w:ascii="Arial Narrow" w:hAnsi="Arial Narrow"/>
          <w:sz w:val="20"/>
          <w:szCs w:val="20"/>
        </w:rPr>
        <w:t>Erm</w:t>
      </w:r>
      <w:proofErr w:type="spellEnd"/>
      <w:r>
        <w:rPr>
          <w:rFonts w:ascii="Arial Narrow" w:hAnsi="Arial Narrow"/>
          <w:sz w:val="20"/>
          <w:szCs w:val="20"/>
          <w:lang w:val="sv-SE"/>
        </w:rPr>
        <w:t>ö</w:t>
      </w:r>
      <w:r>
        <w:rPr>
          <w:rFonts w:ascii="Arial Narrow" w:hAnsi="Arial Narrow"/>
          <w:sz w:val="20"/>
          <w:szCs w:val="20"/>
        </w:rPr>
        <w:t>glichen des Zugangs zu Daten für alle Stakeholder.</w:t>
      </w:r>
    </w:p>
    <w:p w:rsidR="007760C0" w:rsidRDefault="00EB0435" w:rsidP="00E242CB">
      <w:pPr>
        <w:pStyle w:val="Text"/>
        <w:numPr>
          <w:ilvl w:val="0"/>
          <w:numId w:val="2"/>
        </w:numPr>
        <w:spacing w:line="360" w:lineRule="auto"/>
        <w:jc w:val="both"/>
        <w:rPr>
          <w:rFonts w:ascii="Arial Narrow" w:hAnsi="Arial Narrow"/>
          <w:sz w:val="20"/>
          <w:szCs w:val="20"/>
        </w:rPr>
      </w:pPr>
      <w:r>
        <w:rPr>
          <w:rFonts w:ascii="Arial Narrow" w:hAnsi="Arial Narrow"/>
          <w:sz w:val="20"/>
          <w:szCs w:val="20"/>
        </w:rPr>
        <w:t>Standardisierung: Entwicklung einheitlicher Formate zur Sicherstellung der Interoperabilität.</w:t>
      </w:r>
    </w:p>
    <w:p w:rsidR="007760C0" w:rsidRDefault="00EB0435" w:rsidP="00E242CB">
      <w:pPr>
        <w:pStyle w:val="Text"/>
        <w:numPr>
          <w:ilvl w:val="0"/>
          <w:numId w:val="2"/>
        </w:numPr>
        <w:spacing w:line="360" w:lineRule="auto"/>
        <w:jc w:val="both"/>
        <w:rPr>
          <w:rFonts w:ascii="Arial Narrow" w:hAnsi="Arial Narrow"/>
          <w:sz w:val="20"/>
          <w:szCs w:val="20"/>
        </w:rPr>
      </w:pPr>
      <w:r>
        <w:rPr>
          <w:rFonts w:ascii="Arial Narrow" w:hAnsi="Arial Narrow"/>
          <w:sz w:val="20"/>
          <w:szCs w:val="20"/>
        </w:rPr>
        <w:t xml:space="preserve">Sicherheit und Datenschutz: Schutz gespeicherter Daten und der </w:t>
      </w:r>
      <w:proofErr w:type="spellStart"/>
      <w:r>
        <w:rPr>
          <w:rFonts w:ascii="Arial Narrow" w:hAnsi="Arial Narrow"/>
          <w:sz w:val="20"/>
          <w:szCs w:val="20"/>
        </w:rPr>
        <w:t>Privatsphä</w:t>
      </w:r>
      <w:proofErr w:type="spellEnd"/>
      <w:r>
        <w:rPr>
          <w:rFonts w:ascii="Arial Narrow" w:hAnsi="Arial Narrow"/>
          <w:sz w:val="20"/>
          <w:szCs w:val="20"/>
          <w:lang w:val="it-IT"/>
        </w:rPr>
        <w:t>re.</w:t>
      </w:r>
    </w:p>
    <w:p w:rsidR="007760C0" w:rsidRDefault="00EB0435" w:rsidP="00E242CB">
      <w:pPr>
        <w:pStyle w:val="Text"/>
        <w:numPr>
          <w:ilvl w:val="0"/>
          <w:numId w:val="2"/>
        </w:numPr>
        <w:spacing w:line="360" w:lineRule="auto"/>
        <w:jc w:val="both"/>
        <w:rPr>
          <w:rFonts w:ascii="Arial Narrow" w:hAnsi="Arial Narrow"/>
          <w:sz w:val="20"/>
          <w:szCs w:val="20"/>
        </w:rPr>
      </w:pPr>
      <w:r>
        <w:rPr>
          <w:rFonts w:ascii="Arial Narrow" w:hAnsi="Arial Narrow"/>
          <w:sz w:val="20"/>
          <w:szCs w:val="20"/>
        </w:rPr>
        <w:t>Aktualisierbarkeit: Anpassungsfähigkeit des Passes an Produktänderungen.</w:t>
      </w:r>
    </w:p>
    <w:p w:rsidR="007760C0" w:rsidRDefault="00EB0435" w:rsidP="00E242CB">
      <w:pPr>
        <w:pStyle w:val="Text"/>
        <w:numPr>
          <w:ilvl w:val="0"/>
          <w:numId w:val="2"/>
        </w:numPr>
        <w:spacing w:line="360" w:lineRule="auto"/>
        <w:jc w:val="both"/>
        <w:rPr>
          <w:rFonts w:ascii="Arial Narrow" w:hAnsi="Arial Narrow"/>
          <w:sz w:val="20"/>
          <w:szCs w:val="20"/>
        </w:rPr>
      </w:pPr>
      <w:r>
        <w:rPr>
          <w:rFonts w:ascii="Arial Narrow" w:hAnsi="Arial Narrow"/>
          <w:sz w:val="20"/>
          <w:szCs w:val="20"/>
        </w:rPr>
        <w:t>Nachhaltigkeitsnachweise: Dokumentation der Einhaltung von Umweltstandards.</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Welcher Zusammenhang besteht zwischen DPP und ESPR?</w:t>
      </w: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Die neue Verordnung zum Ö</w:t>
      </w:r>
      <w:r w:rsidRPr="00EB0435">
        <w:rPr>
          <w:rFonts w:ascii="Arial Narrow" w:hAnsi="Arial Narrow"/>
          <w:sz w:val="20"/>
          <w:szCs w:val="20"/>
        </w:rPr>
        <w:t>kodesign f</w:t>
      </w:r>
      <w:r>
        <w:rPr>
          <w:rFonts w:ascii="Arial Narrow" w:hAnsi="Arial Narrow"/>
          <w:sz w:val="20"/>
          <w:szCs w:val="20"/>
        </w:rPr>
        <w:t xml:space="preserve">ür nachhaltige Produkte (ESPR) soll die bestehende Ökodesign-Richtlinie ersetzen und </w:t>
      </w:r>
      <w:r w:rsidR="008C07E5">
        <w:rPr>
          <w:rFonts w:ascii="Arial Narrow" w:hAnsi="Arial Narrow"/>
          <w:sz w:val="20"/>
          <w:szCs w:val="20"/>
        </w:rPr>
        <w:t xml:space="preserve">umfasst </w:t>
      </w:r>
      <w:r>
        <w:rPr>
          <w:rFonts w:ascii="Arial Narrow" w:hAnsi="Arial Narrow"/>
          <w:sz w:val="20"/>
          <w:szCs w:val="20"/>
        </w:rPr>
        <w:t xml:space="preserve">alle physischen Produkte. Sie hat das Ziel, die </w:t>
      </w:r>
      <w:r>
        <w:rPr>
          <w:rFonts w:ascii="Arial Narrow" w:hAnsi="Arial Narrow"/>
          <w:sz w:val="20"/>
          <w:szCs w:val="20"/>
          <w:lang w:val="sv-SE"/>
        </w:rPr>
        <w:t>ö</w:t>
      </w:r>
      <w:proofErr w:type="spellStart"/>
      <w:r>
        <w:rPr>
          <w:rFonts w:ascii="Arial Narrow" w:hAnsi="Arial Narrow"/>
          <w:sz w:val="20"/>
          <w:szCs w:val="20"/>
        </w:rPr>
        <w:t>kologische</w:t>
      </w:r>
      <w:proofErr w:type="spellEnd"/>
      <w:r>
        <w:rPr>
          <w:rFonts w:ascii="Arial Narrow" w:hAnsi="Arial Narrow"/>
          <w:sz w:val="20"/>
          <w:szCs w:val="20"/>
        </w:rPr>
        <w:t xml:space="preserve"> Nachhaltigkeit durch verbessertes Design und Produktion zu f</w:t>
      </w:r>
      <w:r>
        <w:rPr>
          <w:rFonts w:ascii="Arial Narrow" w:hAnsi="Arial Narrow"/>
          <w:sz w:val="20"/>
          <w:szCs w:val="20"/>
          <w:lang w:val="sv-SE"/>
        </w:rPr>
        <w:t>ö</w:t>
      </w:r>
      <w:proofErr w:type="spellStart"/>
      <w:r>
        <w:rPr>
          <w:rFonts w:ascii="Arial Narrow" w:hAnsi="Arial Narrow"/>
          <w:sz w:val="20"/>
          <w:szCs w:val="20"/>
        </w:rPr>
        <w:t>rdern</w:t>
      </w:r>
      <w:proofErr w:type="spellEnd"/>
      <w:r>
        <w:rPr>
          <w:rFonts w:ascii="Arial Narrow" w:hAnsi="Arial Narrow"/>
          <w:sz w:val="20"/>
          <w:szCs w:val="20"/>
        </w:rPr>
        <w:t>. Der DPP spielt dabei eine zentrale Rolle, indem er detaillierte Produktinformationen bereitstellt, die die nachhaltige Nutzung und das Recycling unterstützen. Durch diese Informationen k</w:t>
      </w:r>
      <w:r>
        <w:rPr>
          <w:rFonts w:ascii="Arial Narrow" w:hAnsi="Arial Narrow"/>
          <w:sz w:val="20"/>
          <w:szCs w:val="20"/>
          <w:lang w:val="sv-SE"/>
        </w:rPr>
        <w:t>ö</w:t>
      </w:r>
      <w:proofErr w:type="spellStart"/>
      <w:r>
        <w:rPr>
          <w:rFonts w:ascii="Arial Narrow" w:hAnsi="Arial Narrow"/>
          <w:sz w:val="20"/>
          <w:szCs w:val="20"/>
        </w:rPr>
        <w:t>nnen</w:t>
      </w:r>
      <w:proofErr w:type="spellEnd"/>
      <w:r>
        <w:rPr>
          <w:rFonts w:ascii="Arial Narrow" w:hAnsi="Arial Narrow"/>
          <w:sz w:val="20"/>
          <w:szCs w:val="20"/>
        </w:rPr>
        <w:t xml:space="preserve"> Nutzer fundierte Entscheidungen treffen, die zur Nachhaltigkeit beitragen und somit die Prinzipien der ESPR in der Praxis umsetzen.</w:t>
      </w:r>
    </w:p>
    <w:p w:rsidR="007760C0" w:rsidRDefault="007760C0"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rsidR="007760C0" w:rsidRDefault="00EB0435" w:rsidP="00E242CB">
      <w:pPr>
        <w:pStyle w:val="Text"/>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Mehr Informationen unter</w:t>
      </w:r>
      <w:r w:rsidR="00C073FE">
        <w:rPr>
          <w:rFonts w:ascii="Arial Narrow" w:hAnsi="Arial Narrow"/>
          <w:sz w:val="20"/>
          <w:szCs w:val="20"/>
        </w:rPr>
        <w:t>:</w:t>
      </w:r>
      <w:r>
        <w:rPr>
          <w:rFonts w:ascii="Arial Narrow" w:hAnsi="Arial Narrow"/>
          <w:sz w:val="20"/>
          <w:szCs w:val="20"/>
        </w:rPr>
        <w:t xml:space="preserve"> </w:t>
      </w:r>
      <w:r w:rsidR="00A936C5" w:rsidRPr="00A936C5">
        <w:rPr>
          <w:rFonts w:ascii="Arial Narrow" w:hAnsi="Arial Narrow"/>
          <w:sz w:val="20"/>
          <w:szCs w:val="20"/>
        </w:rPr>
        <w:t xml:space="preserve">https://r-stahl.com/digitaltwin </w:t>
      </w:r>
      <w:r w:rsidR="00A936C5">
        <w:rPr>
          <w:rFonts w:ascii="Arial Narrow" w:hAnsi="Arial Narrow"/>
          <w:sz w:val="20"/>
          <w:szCs w:val="20"/>
        </w:rPr>
        <w:t xml:space="preserve"> </w:t>
      </w:r>
    </w:p>
    <w:p w:rsidR="007760C0" w:rsidRDefault="00FF3930" w:rsidP="00E242CB">
      <w:pPr>
        <w:pStyle w:val="Textkrper"/>
        <w:rPr>
          <w:rFonts w:ascii="Arial Narrow" w:eastAsia="Arial Narrow" w:hAnsi="Arial Narrow" w:cs="Arial Narrow"/>
          <w:b/>
          <w:bCs/>
          <w:sz w:val="16"/>
          <w:szCs w:val="16"/>
        </w:rPr>
      </w:pPr>
      <w:r w:rsidRPr="00756BCF">
        <w:rPr>
          <w:rFonts w:ascii="Arial Narrow" w:hAnsi="Arial Narrow"/>
          <w:noProof/>
          <w:sz w:val="20"/>
          <w:szCs w:val="20"/>
        </w:rPr>
        <w:drawing>
          <wp:inline distT="0" distB="0" distL="0" distR="0" wp14:anchorId="47B4B507" wp14:editId="7A91A3B5">
            <wp:extent cx="1066800" cy="106454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9833" cy="1077545"/>
                    </a:xfrm>
                    <a:prstGeom prst="rect">
                      <a:avLst/>
                    </a:prstGeom>
                  </pic:spPr>
                </pic:pic>
              </a:graphicData>
            </a:graphic>
          </wp:inline>
        </w:drawing>
      </w:r>
    </w:p>
    <w:p w:rsidR="00FF3930" w:rsidRDefault="00FF3930" w:rsidP="00E242CB">
      <w:pPr>
        <w:pStyle w:val="Textkrper"/>
        <w:rPr>
          <w:rFonts w:ascii="Arial Narrow" w:eastAsia="Arial Narrow" w:hAnsi="Arial Narrow" w:cs="Arial Narrow"/>
          <w:b/>
          <w:bCs/>
          <w:sz w:val="16"/>
          <w:szCs w:val="16"/>
        </w:rPr>
      </w:pPr>
    </w:p>
    <w:p w:rsidR="007760C0" w:rsidRDefault="007760C0" w:rsidP="00E242CB">
      <w:pPr>
        <w:pStyle w:val="Textkrper"/>
        <w:rPr>
          <w:rFonts w:ascii="Arial Narrow" w:eastAsia="Arial Narrow" w:hAnsi="Arial Narrow" w:cs="Arial Narrow"/>
          <w:b/>
          <w:bCs/>
          <w:sz w:val="16"/>
          <w:szCs w:val="16"/>
        </w:rPr>
      </w:pPr>
    </w:p>
    <w:p w:rsidR="007760C0" w:rsidRDefault="007760C0" w:rsidP="00E242CB">
      <w:pPr>
        <w:pStyle w:val="Textkrper"/>
        <w:rPr>
          <w:rFonts w:ascii="Arial Narrow" w:eastAsia="Arial Narrow" w:hAnsi="Arial Narrow" w:cs="Arial Narrow"/>
          <w:b/>
          <w:bCs/>
          <w:sz w:val="16"/>
          <w:szCs w:val="16"/>
        </w:rPr>
      </w:pPr>
    </w:p>
    <w:p w:rsidR="007760C0" w:rsidRDefault="00EB0435">
      <w:pPr>
        <w:pStyle w:val="Textkrper"/>
        <w:rPr>
          <w:rFonts w:ascii="Arial Narrow" w:eastAsia="Arial Narrow" w:hAnsi="Arial Narrow" w:cs="Arial Narrow"/>
          <w:b/>
          <w:bCs/>
          <w:sz w:val="16"/>
          <w:szCs w:val="16"/>
        </w:rPr>
      </w:pPr>
      <w:r>
        <w:rPr>
          <w:rFonts w:ascii="Arial Narrow" w:hAnsi="Arial Narrow"/>
          <w:b/>
          <w:bCs/>
          <w:sz w:val="16"/>
          <w:szCs w:val="16"/>
        </w:rPr>
        <w:lastRenderedPageBreak/>
        <w:t>Unternehmenshintergrund:</w:t>
      </w:r>
    </w:p>
    <w:p w:rsidR="007760C0" w:rsidRDefault="007760C0">
      <w:pPr>
        <w:pStyle w:val="Text"/>
        <w:jc w:val="both"/>
        <w:rPr>
          <w:rFonts w:ascii="Arial Narrow" w:eastAsia="Arial Narrow" w:hAnsi="Arial Narrow" w:cs="Arial Narrow"/>
          <w:sz w:val="16"/>
          <w:szCs w:val="16"/>
        </w:rPr>
      </w:pPr>
    </w:p>
    <w:p w:rsidR="007760C0" w:rsidRDefault="00EB0435">
      <w:pPr>
        <w:pStyle w:val="Text"/>
        <w:jc w:val="both"/>
        <w:rPr>
          <w:rFonts w:ascii="Arial Narrow" w:eastAsia="Arial Narrow" w:hAnsi="Arial Narrow" w:cs="Arial Narrow"/>
          <w:sz w:val="16"/>
          <w:szCs w:val="16"/>
        </w:rPr>
      </w:pPr>
      <w:r>
        <w:rPr>
          <w:rFonts w:ascii="Arial Narrow" w:hAnsi="Arial Narrow"/>
          <w:sz w:val="16"/>
          <w:szCs w:val="16"/>
        </w:rPr>
        <w:t>R. STAHL ist seit über 90 Jahren richtungweisend im Bereich der Sicherheitstechnik für explosionsgefährdete Bereiche. Das Waldenburger Unternehmen zählt zu den international führenden Anbietern explosionsgeschützter Komponenten und Systeme. Das Portfolio bietet Produkte zum Automatisieren, Steuern und Verteilen, Installieren, Bedienen und Beobachten, Beleuchten sowie Signalisieren und Alarmieren. Kundenspezifische explosionsgeschützte Systemlösungen stehen zunehmend im Mittelpunkt des Leistungsspektrums von R. STAHL. Eine passgenaue Kombination von Produkten kann durch umfangreiche Dienstleistungen von Beratung, Projektierung und Engineering bis zu Schulungen nach Bedarf ergänzt werden. Viele technologische Pionierleistungen und ein wachsender Bestand an Patenten unterstreichen die Entwicklungskompetenz des Unternehmens. Internationale Zertifizierungen und Zulassungen ermöglichen den weltweiten Einsatz der Produkte von R. STAHL.</w:t>
      </w:r>
    </w:p>
    <w:p w:rsidR="007760C0" w:rsidRDefault="007760C0">
      <w:pPr>
        <w:pStyle w:val="Text"/>
        <w:pBdr>
          <w:bottom w:val="single" w:sz="4" w:space="0" w:color="000000"/>
        </w:pBdr>
        <w:jc w:val="both"/>
        <w:rPr>
          <w:rFonts w:ascii="Arial Narrow" w:eastAsia="Arial Narrow" w:hAnsi="Arial Narrow" w:cs="Arial Narrow"/>
          <w:sz w:val="16"/>
          <w:szCs w:val="16"/>
        </w:rPr>
      </w:pPr>
    </w:p>
    <w:p w:rsidR="007760C0" w:rsidRDefault="007760C0">
      <w:pPr>
        <w:pStyle w:val="Textkrper"/>
        <w:rPr>
          <w:rFonts w:ascii="Arial Narrow" w:eastAsia="Arial Narrow" w:hAnsi="Arial Narrow" w:cs="Arial Narrow"/>
          <w:sz w:val="16"/>
          <w:szCs w:val="16"/>
        </w:rPr>
      </w:pPr>
    </w:p>
    <w:tbl>
      <w:tblPr>
        <w:tblStyle w:val="TableNormal"/>
        <w:tblW w:w="72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35"/>
        <w:gridCol w:w="2491"/>
      </w:tblGrid>
      <w:tr w:rsidR="007760C0" w:rsidRPr="00BE2529">
        <w:trPr>
          <w:trHeight w:val="2870"/>
        </w:trPr>
        <w:tc>
          <w:tcPr>
            <w:tcW w:w="473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760C0" w:rsidRDefault="00EB0435">
            <w:pPr>
              <w:pStyle w:val="Text"/>
              <w:widowControl w:val="0"/>
              <w:rPr>
                <w:rFonts w:ascii="Arial Narrow" w:eastAsia="Arial Narrow" w:hAnsi="Arial Narrow" w:cs="Arial Narrow"/>
                <w:b/>
                <w:bCs/>
                <w:sz w:val="20"/>
                <w:szCs w:val="20"/>
              </w:rPr>
            </w:pPr>
            <w:r>
              <w:rPr>
                <w:rFonts w:ascii="Arial Narrow" w:hAnsi="Arial Narrow"/>
                <w:b/>
                <w:bCs/>
                <w:sz w:val="20"/>
                <w:szCs w:val="20"/>
              </w:rPr>
              <w:t>Kontakt:</w:t>
            </w:r>
          </w:p>
          <w:p w:rsidR="007760C0" w:rsidRDefault="007760C0">
            <w:pPr>
              <w:pStyle w:val="Text"/>
              <w:keepNext/>
              <w:widowControl w:val="0"/>
              <w:outlineLvl w:val="1"/>
              <w:rPr>
                <w:rFonts w:ascii="Arial Narrow" w:eastAsia="Arial Narrow" w:hAnsi="Arial Narrow" w:cs="Arial Narrow"/>
                <w:sz w:val="20"/>
                <w:szCs w:val="20"/>
              </w:rPr>
            </w:pPr>
          </w:p>
          <w:p w:rsidR="007760C0" w:rsidRDefault="00EB0435">
            <w:pPr>
              <w:pStyle w:val="Text"/>
              <w:keepNext/>
              <w:widowControl w:val="0"/>
              <w:outlineLvl w:val="1"/>
              <w:rPr>
                <w:rFonts w:ascii="Arial Narrow" w:eastAsia="Arial Narrow" w:hAnsi="Arial Narrow" w:cs="Arial Narrow"/>
                <w:b/>
                <w:bCs/>
                <w:sz w:val="20"/>
                <w:szCs w:val="20"/>
              </w:rPr>
            </w:pPr>
            <w:r>
              <w:rPr>
                <w:rFonts w:ascii="Arial Narrow" w:hAnsi="Arial Narrow"/>
                <w:b/>
                <w:bCs/>
                <w:sz w:val="20"/>
                <w:szCs w:val="20"/>
              </w:rPr>
              <w:t>R. STAHL</w:t>
            </w:r>
          </w:p>
          <w:p w:rsidR="007760C0" w:rsidRDefault="007760C0">
            <w:pPr>
              <w:pStyle w:val="Text"/>
              <w:widowControl w:val="0"/>
              <w:rPr>
                <w:rFonts w:ascii="Arial Narrow" w:eastAsia="Arial Narrow" w:hAnsi="Arial Narrow" w:cs="Arial Narrow"/>
                <w:sz w:val="20"/>
                <w:szCs w:val="20"/>
              </w:rPr>
            </w:pPr>
          </w:p>
          <w:p w:rsidR="007760C0" w:rsidRDefault="00EB0435">
            <w:pPr>
              <w:pStyle w:val="Text"/>
              <w:widowControl w:val="0"/>
              <w:rPr>
                <w:rFonts w:ascii="Arial Narrow" w:eastAsia="Arial Narrow" w:hAnsi="Arial Narrow" w:cs="Arial Narrow"/>
                <w:sz w:val="20"/>
                <w:szCs w:val="20"/>
              </w:rPr>
            </w:pPr>
            <w:r>
              <w:rPr>
                <w:rFonts w:ascii="Arial Narrow" w:hAnsi="Arial Narrow"/>
                <w:sz w:val="20"/>
                <w:szCs w:val="20"/>
              </w:rPr>
              <w:t>Am Bahnhof 30</w:t>
            </w:r>
          </w:p>
          <w:p w:rsidR="007760C0" w:rsidRDefault="00EB0435">
            <w:pPr>
              <w:pStyle w:val="Text"/>
              <w:widowControl w:val="0"/>
              <w:rPr>
                <w:rFonts w:ascii="Arial Narrow" w:eastAsia="Arial Narrow" w:hAnsi="Arial Narrow" w:cs="Arial Narrow"/>
                <w:sz w:val="20"/>
                <w:szCs w:val="20"/>
              </w:rPr>
            </w:pPr>
            <w:r>
              <w:rPr>
                <w:rFonts w:ascii="Arial Narrow" w:hAnsi="Arial Narrow"/>
                <w:sz w:val="20"/>
                <w:szCs w:val="20"/>
              </w:rPr>
              <w:t xml:space="preserve">74638 </w:t>
            </w:r>
            <w:proofErr w:type="spellStart"/>
            <w:r>
              <w:rPr>
                <w:rFonts w:ascii="Arial Narrow" w:hAnsi="Arial Narrow"/>
                <w:sz w:val="20"/>
                <w:szCs w:val="20"/>
              </w:rPr>
              <w:t>Waldenburg</w:t>
            </w:r>
            <w:proofErr w:type="spellEnd"/>
          </w:p>
          <w:p w:rsidR="007760C0" w:rsidRDefault="007760C0">
            <w:pPr>
              <w:pStyle w:val="Text"/>
              <w:widowControl w:val="0"/>
              <w:rPr>
                <w:rFonts w:ascii="Arial Narrow" w:eastAsia="Arial Narrow" w:hAnsi="Arial Narrow" w:cs="Arial Narrow"/>
                <w:sz w:val="20"/>
                <w:szCs w:val="20"/>
              </w:rPr>
            </w:pPr>
          </w:p>
          <w:p w:rsidR="007760C0" w:rsidRDefault="00EB0435">
            <w:pPr>
              <w:pStyle w:val="Text"/>
              <w:widowControl w:val="0"/>
              <w:rPr>
                <w:rFonts w:ascii="Arial Narrow" w:eastAsia="Arial Narrow" w:hAnsi="Arial Narrow" w:cs="Arial Narrow"/>
                <w:sz w:val="20"/>
                <w:szCs w:val="20"/>
              </w:rPr>
            </w:pPr>
            <w:r>
              <w:rPr>
                <w:rFonts w:ascii="Arial Narrow" w:hAnsi="Arial Narrow"/>
                <w:sz w:val="20"/>
                <w:szCs w:val="20"/>
              </w:rPr>
              <w:t>Tel.: 07942 / 943 - 0</w:t>
            </w:r>
          </w:p>
          <w:p w:rsidR="007760C0" w:rsidRDefault="00EB0435">
            <w:pPr>
              <w:pStyle w:val="Text"/>
              <w:widowControl w:val="0"/>
              <w:rPr>
                <w:rFonts w:ascii="Arial Narrow" w:eastAsia="Arial Narrow" w:hAnsi="Arial Narrow" w:cs="Arial Narrow"/>
                <w:sz w:val="20"/>
                <w:szCs w:val="20"/>
              </w:rPr>
            </w:pPr>
            <w:r>
              <w:rPr>
                <w:rFonts w:ascii="Arial Narrow" w:hAnsi="Arial Narrow"/>
                <w:sz w:val="20"/>
                <w:szCs w:val="20"/>
                <w:lang w:val="pt-PT"/>
              </w:rPr>
              <w:t>Fax: 07942 / 943 – 4333</w:t>
            </w:r>
          </w:p>
          <w:p w:rsidR="007760C0" w:rsidRDefault="00EB0435">
            <w:pPr>
              <w:pStyle w:val="Text"/>
              <w:widowControl w:val="0"/>
              <w:rPr>
                <w:rFonts w:ascii="Arial Narrow" w:eastAsia="Arial Narrow" w:hAnsi="Arial Narrow" w:cs="Arial Narrow"/>
                <w:sz w:val="20"/>
                <w:szCs w:val="20"/>
              </w:rPr>
            </w:pPr>
            <w:r>
              <w:rPr>
                <w:rFonts w:ascii="Arial Narrow" w:hAnsi="Arial Narrow"/>
                <w:sz w:val="20"/>
                <w:szCs w:val="20"/>
                <w:lang w:val="pt-PT"/>
              </w:rPr>
              <w:t>E-Mail: sales@r-stahl.com</w:t>
            </w:r>
          </w:p>
          <w:p w:rsidR="007760C0" w:rsidRDefault="00EB0435">
            <w:pPr>
              <w:pStyle w:val="Text"/>
              <w:widowControl w:val="0"/>
            </w:pPr>
            <w:r>
              <w:rPr>
                <w:rFonts w:ascii="Arial Narrow" w:hAnsi="Arial Narrow"/>
                <w:sz w:val="20"/>
                <w:szCs w:val="20"/>
              </w:rPr>
              <w:t>Internet: www.r-stahl.com</w:t>
            </w:r>
          </w:p>
        </w:tc>
        <w:tc>
          <w:tcPr>
            <w:tcW w:w="24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760C0" w:rsidRDefault="00EB0435">
            <w:pPr>
              <w:pStyle w:val="Text"/>
              <w:widowControl w:val="0"/>
              <w:tabs>
                <w:tab w:val="right" w:pos="7060"/>
              </w:tabs>
              <w:rPr>
                <w:rFonts w:ascii="Arial Narrow" w:eastAsia="Arial Narrow" w:hAnsi="Arial Narrow" w:cs="Arial Narrow"/>
                <w:b/>
                <w:bCs/>
                <w:sz w:val="20"/>
                <w:szCs w:val="20"/>
              </w:rPr>
            </w:pPr>
            <w:r>
              <w:rPr>
                <w:rFonts w:ascii="Arial Narrow" w:hAnsi="Arial Narrow"/>
                <w:b/>
                <w:bCs/>
                <w:sz w:val="20"/>
                <w:szCs w:val="20"/>
              </w:rPr>
              <w:t>Pressekontakt:</w:t>
            </w:r>
          </w:p>
          <w:p w:rsidR="007760C0" w:rsidRDefault="007760C0">
            <w:pPr>
              <w:pStyle w:val="Text"/>
              <w:widowControl w:val="0"/>
              <w:tabs>
                <w:tab w:val="right" w:pos="7060"/>
              </w:tabs>
              <w:rPr>
                <w:rFonts w:ascii="Arial Narrow" w:eastAsia="Arial Narrow" w:hAnsi="Arial Narrow" w:cs="Arial Narrow"/>
                <w:sz w:val="20"/>
                <w:szCs w:val="20"/>
              </w:rPr>
            </w:pPr>
          </w:p>
          <w:p w:rsidR="007760C0" w:rsidRDefault="00EB0435">
            <w:pPr>
              <w:pStyle w:val="Text"/>
              <w:widowControl w:val="0"/>
              <w:tabs>
                <w:tab w:val="right" w:pos="7060"/>
              </w:tabs>
              <w:rPr>
                <w:rFonts w:ascii="Arial Narrow" w:eastAsia="Arial Narrow" w:hAnsi="Arial Narrow" w:cs="Arial Narrow"/>
                <w:sz w:val="20"/>
                <w:szCs w:val="20"/>
              </w:rPr>
            </w:pPr>
            <w:r>
              <w:rPr>
                <w:rFonts w:ascii="Arial Narrow" w:hAnsi="Arial Narrow"/>
                <w:b/>
                <w:bCs/>
                <w:sz w:val="20"/>
                <w:szCs w:val="20"/>
              </w:rPr>
              <w:t>R. STAHL</w:t>
            </w:r>
          </w:p>
          <w:p w:rsidR="007760C0" w:rsidRDefault="007760C0">
            <w:pPr>
              <w:pStyle w:val="Text"/>
              <w:widowControl w:val="0"/>
              <w:tabs>
                <w:tab w:val="right" w:pos="7060"/>
              </w:tabs>
              <w:rPr>
                <w:rFonts w:ascii="Arial Narrow" w:eastAsia="Arial Narrow" w:hAnsi="Arial Narrow" w:cs="Arial Narrow"/>
                <w:sz w:val="20"/>
                <w:szCs w:val="20"/>
              </w:rPr>
            </w:pPr>
          </w:p>
          <w:p w:rsidR="007760C0" w:rsidRDefault="00EB0435">
            <w:pPr>
              <w:pStyle w:val="Text"/>
              <w:widowControl w:val="0"/>
              <w:tabs>
                <w:tab w:val="right" w:pos="7060"/>
              </w:tabs>
              <w:rPr>
                <w:rFonts w:ascii="Arial Narrow" w:eastAsia="Arial Narrow" w:hAnsi="Arial Narrow" w:cs="Arial Narrow"/>
                <w:sz w:val="20"/>
                <w:szCs w:val="20"/>
              </w:rPr>
            </w:pPr>
            <w:r>
              <w:rPr>
                <w:rFonts w:ascii="Arial Narrow" w:hAnsi="Arial Narrow"/>
                <w:sz w:val="20"/>
                <w:szCs w:val="20"/>
              </w:rPr>
              <w:t>Kerstin Wolf</w:t>
            </w:r>
          </w:p>
          <w:p w:rsidR="007760C0" w:rsidRDefault="007760C0">
            <w:pPr>
              <w:pStyle w:val="Text"/>
              <w:widowControl w:val="0"/>
              <w:tabs>
                <w:tab w:val="right" w:pos="7060"/>
              </w:tabs>
              <w:rPr>
                <w:rFonts w:ascii="Arial Narrow" w:eastAsia="Arial Narrow" w:hAnsi="Arial Narrow" w:cs="Arial Narrow"/>
                <w:sz w:val="20"/>
                <w:szCs w:val="20"/>
              </w:rPr>
            </w:pPr>
          </w:p>
          <w:p w:rsidR="007760C0" w:rsidRDefault="00EB0435">
            <w:pPr>
              <w:pStyle w:val="Text"/>
              <w:widowControl w:val="0"/>
              <w:tabs>
                <w:tab w:val="right" w:pos="7060"/>
              </w:tabs>
              <w:rPr>
                <w:rFonts w:ascii="Arial Narrow" w:eastAsia="Arial Narrow" w:hAnsi="Arial Narrow" w:cs="Arial Narrow"/>
                <w:sz w:val="20"/>
                <w:szCs w:val="20"/>
              </w:rPr>
            </w:pPr>
            <w:r>
              <w:rPr>
                <w:rFonts w:ascii="Arial Narrow" w:hAnsi="Arial Narrow"/>
                <w:sz w:val="20"/>
                <w:szCs w:val="20"/>
              </w:rPr>
              <w:t>Am Bahnhof 30</w:t>
            </w:r>
          </w:p>
          <w:p w:rsidR="007760C0" w:rsidRDefault="00EB0435">
            <w:pPr>
              <w:pStyle w:val="Text"/>
              <w:widowControl w:val="0"/>
              <w:tabs>
                <w:tab w:val="right" w:pos="7060"/>
              </w:tabs>
              <w:rPr>
                <w:rFonts w:ascii="Arial Narrow" w:eastAsia="Arial Narrow" w:hAnsi="Arial Narrow" w:cs="Arial Narrow"/>
                <w:sz w:val="20"/>
                <w:szCs w:val="20"/>
              </w:rPr>
            </w:pPr>
            <w:r>
              <w:rPr>
                <w:rFonts w:ascii="Arial Narrow" w:hAnsi="Arial Narrow"/>
                <w:sz w:val="20"/>
                <w:szCs w:val="20"/>
              </w:rPr>
              <w:t xml:space="preserve">74638 </w:t>
            </w:r>
            <w:proofErr w:type="spellStart"/>
            <w:r>
              <w:rPr>
                <w:rFonts w:ascii="Arial Narrow" w:hAnsi="Arial Narrow"/>
                <w:sz w:val="20"/>
                <w:szCs w:val="20"/>
              </w:rPr>
              <w:t>Waldenburg</w:t>
            </w:r>
            <w:proofErr w:type="spellEnd"/>
          </w:p>
          <w:p w:rsidR="007760C0" w:rsidRDefault="007760C0">
            <w:pPr>
              <w:pStyle w:val="Text"/>
              <w:widowControl w:val="0"/>
              <w:tabs>
                <w:tab w:val="right" w:pos="7060"/>
              </w:tabs>
              <w:rPr>
                <w:rFonts w:ascii="Arial Narrow" w:eastAsia="Arial Narrow" w:hAnsi="Arial Narrow" w:cs="Arial Narrow"/>
                <w:sz w:val="20"/>
                <w:szCs w:val="20"/>
              </w:rPr>
            </w:pPr>
          </w:p>
          <w:p w:rsidR="007760C0" w:rsidRDefault="00EB0435">
            <w:pPr>
              <w:pStyle w:val="Text"/>
              <w:widowControl w:val="0"/>
              <w:tabs>
                <w:tab w:val="right" w:pos="7060"/>
              </w:tabs>
              <w:rPr>
                <w:rFonts w:ascii="Arial Narrow" w:eastAsia="Arial Narrow" w:hAnsi="Arial Narrow" w:cs="Arial Narrow"/>
                <w:sz w:val="20"/>
                <w:szCs w:val="20"/>
              </w:rPr>
            </w:pPr>
            <w:r>
              <w:rPr>
                <w:rFonts w:ascii="Arial Narrow" w:hAnsi="Arial Narrow"/>
                <w:sz w:val="20"/>
                <w:szCs w:val="20"/>
              </w:rPr>
              <w:t>Tel.: 07942 / 943 - 4300</w:t>
            </w:r>
          </w:p>
          <w:p w:rsidR="007760C0" w:rsidRDefault="00EB0435">
            <w:pPr>
              <w:pStyle w:val="Text"/>
              <w:widowControl w:val="0"/>
              <w:tabs>
                <w:tab w:val="right" w:pos="7060"/>
              </w:tabs>
              <w:rPr>
                <w:rFonts w:ascii="Arial Narrow" w:eastAsia="Arial Narrow" w:hAnsi="Arial Narrow" w:cs="Arial Narrow"/>
                <w:sz w:val="20"/>
                <w:szCs w:val="20"/>
              </w:rPr>
            </w:pPr>
            <w:r>
              <w:rPr>
                <w:rFonts w:ascii="Arial Narrow" w:hAnsi="Arial Narrow"/>
                <w:sz w:val="20"/>
                <w:szCs w:val="20"/>
              </w:rPr>
              <w:t>Fax: 07942 / 943 - 404300</w:t>
            </w:r>
          </w:p>
          <w:p w:rsidR="007760C0" w:rsidRDefault="00EB0435">
            <w:pPr>
              <w:pStyle w:val="Text"/>
              <w:widowControl w:val="0"/>
              <w:tabs>
                <w:tab w:val="right" w:pos="7060"/>
              </w:tabs>
              <w:rPr>
                <w:rFonts w:ascii="Arial Narrow" w:eastAsia="Arial Narrow" w:hAnsi="Arial Narrow" w:cs="Arial Narrow"/>
                <w:sz w:val="20"/>
                <w:szCs w:val="20"/>
              </w:rPr>
            </w:pPr>
            <w:r>
              <w:rPr>
                <w:rFonts w:ascii="Arial Narrow" w:hAnsi="Arial Narrow"/>
                <w:sz w:val="20"/>
                <w:szCs w:val="20"/>
              </w:rPr>
              <w:t>E-Mail: presse@r-stahl.com</w:t>
            </w:r>
          </w:p>
          <w:p w:rsidR="007760C0" w:rsidRDefault="00EB0435">
            <w:pPr>
              <w:pStyle w:val="Text"/>
              <w:widowControl w:val="0"/>
              <w:jc w:val="both"/>
            </w:pPr>
            <w:r>
              <w:rPr>
                <w:rFonts w:ascii="Arial Narrow" w:hAnsi="Arial Narrow"/>
                <w:sz w:val="20"/>
                <w:szCs w:val="20"/>
              </w:rPr>
              <w:t>Internet: www.r-stahl.com</w:t>
            </w:r>
          </w:p>
        </w:tc>
      </w:tr>
    </w:tbl>
    <w:p w:rsidR="007760C0" w:rsidRDefault="007760C0">
      <w:pPr>
        <w:pStyle w:val="Textkrper"/>
        <w:widowControl w:val="0"/>
        <w:jc w:val="left"/>
      </w:pPr>
    </w:p>
    <w:sectPr w:rsidR="007760C0">
      <w:headerReference w:type="even" r:id="rId8"/>
      <w:headerReference w:type="default" r:id="rId9"/>
      <w:footerReference w:type="even" r:id="rId10"/>
      <w:footerReference w:type="default" r:id="rId11"/>
      <w:headerReference w:type="first" r:id="rId12"/>
      <w:footerReference w:type="first" r:id="rId13"/>
      <w:pgSz w:w="11900" w:h="16820"/>
      <w:pgMar w:top="2268" w:right="2835" w:bottom="851" w:left="1985"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61" w:rsidRDefault="00EB0435">
      <w:r>
        <w:separator/>
      </w:r>
    </w:p>
  </w:endnote>
  <w:endnote w:type="continuationSeparator" w:id="0">
    <w:p w:rsidR="00F46861" w:rsidRDefault="00EB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W1)">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CC" w:rsidRDefault="00F60A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CC" w:rsidRDefault="00F60A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CC" w:rsidRDefault="00F60A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61" w:rsidRDefault="00EB0435">
      <w:r>
        <w:separator/>
      </w:r>
    </w:p>
  </w:footnote>
  <w:footnote w:type="continuationSeparator" w:id="0">
    <w:p w:rsidR="00F46861" w:rsidRDefault="00EB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CC" w:rsidRDefault="00F60A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0" w:rsidRDefault="00EB0435">
    <w:pPr>
      <w:pStyle w:val="Kopfzeile"/>
      <w:tabs>
        <w:tab w:val="clear" w:pos="4536"/>
        <w:tab w:val="clear" w:pos="9072"/>
      </w:tabs>
      <w:rPr>
        <w:rFonts w:ascii="Arial Narrow" w:hAnsi="Arial Narrow"/>
        <w:sz w:val="18"/>
        <w:szCs w:val="18"/>
      </w:rPr>
    </w:pPr>
    <w:r>
      <w:rPr>
        <w:noProof/>
      </w:rPr>
      <w:drawing>
        <wp:anchor distT="152400" distB="152400" distL="152400" distR="152400" simplePos="0" relativeHeight="251657216" behindDoc="1" locked="0" layoutInCell="1" allowOverlap="1">
          <wp:simplePos x="0" y="0"/>
          <wp:positionH relativeFrom="page">
            <wp:posOffset>5753734</wp:posOffset>
          </wp:positionH>
          <wp:positionV relativeFrom="page">
            <wp:posOffset>457834</wp:posOffset>
          </wp:positionV>
          <wp:extent cx="899795" cy="47180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899795" cy="471805"/>
                  </a:xfrm>
                  <a:prstGeom prst="rect">
                    <a:avLst/>
                  </a:prstGeom>
                  <a:ln w="12700" cap="flat">
                    <a:noFill/>
                    <a:miter lim="400000"/>
                  </a:ln>
                  <a:effectLst/>
                </pic:spPr>
              </pic:pic>
            </a:graphicData>
          </a:graphic>
        </wp:anchor>
      </w:drawing>
    </w:r>
  </w:p>
  <w:p w:rsidR="007760C0" w:rsidRDefault="007760C0">
    <w:pPr>
      <w:pStyle w:val="Kopfzeile"/>
      <w:tabs>
        <w:tab w:val="clear" w:pos="4536"/>
        <w:tab w:val="clear" w:pos="9072"/>
      </w:tabs>
      <w:rPr>
        <w:rFonts w:ascii="Arial Narrow" w:hAnsi="Arial Narrow"/>
        <w:sz w:val="18"/>
        <w:szCs w:val="18"/>
      </w:rPr>
    </w:pPr>
  </w:p>
  <w:p w:rsidR="007760C0" w:rsidRPr="00630069" w:rsidRDefault="00EB0435">
    <w:pPr>
      <w:pStyle w:val="Kopfzeile"/>
      <w:tabs>
        <w:tab w:val="clear" w:pos="4536"/>
        <w:tab w:val="clear" w:pos="9072"/>
      </w:tabs>
      <w:rPr>
        <w:sz w:val="16"/>
        <w:szCs w:val="16"/>
      </w:rPr>
    </w:pPr>
    <w:r w:rsidRPr="00630069">
      <w:rPr>
        <w:rFonts w:ascii="Arial Narrow" w:hAnsi="Arial Narrow"/>
        <w:sz w:val="16"/>
        <w:szCs w:val="16"/>
      </w:rPr>
      <w:t xml:space="preserve">Seite </w:t>
    </w:r>
    <w:r w:rsidRPr="00630069">
      <w:rPr>
        <w:rFonts w:ascii="Arial Narrow" w:eastAsia="Arial Narrow" w:hAnsi="Arial Narrow" w:cs="Arial Narrow"/>
        <w:sz w:val="16"/>
        <w:szCs w:val="16"/>
      </w:rPr>
      <w:fldChar w:fldCharType="begin"/>
    </w:r>
    <w:r w:rsidRPr="00630069">
      <w:rPr>
        <w:rFonts w:ascii="Arial Narrow" w:eastAsia="Arial Narrow" w:hAnsi="Arial Narrow" w:cs="Arial Narrow"/>
        <w:sz w:val="16"/>
        <w:szCs w:val="16"/>
      </w:rPr>
      <w:instrText xml:space="preserve"> PAGE </w:instrText>
    </w:r>
    <w:r w:rsidRPr="00630069">
      <w:rPr>
        <w:rFonts w:ascii="Arial Narrow" w:eastAsia="Arial Narrow" w:hAnsi="Arial Narrow" w:cs="Arial Narrow"/>
        <w:sz w:val="16"/>
        <w:szCs w:val="16"/>
      </w:rPr>
      <w:fldChar w:fldCharType="separate"/>
    </w:r>
    <w:r w:rsidR="00BE2529">
      <w:rPr>
        <w:rFonts w:ascii="Arial Narrow" w:eastAsia="Arial Narrow" w:hAnsi="Arial Narrow" w:cs="Arial Narrow"/>
        <w:noProof/>
        <w:sz w:val="16"/>
        <w:szCs w:val="16"/>
      </w:rPr>
      <w:t>4</w:t>
    </w:r>
    <w:r w:rsidRPr="00630069">
      <w:rPr>
        <w:rFonts w:ascii="Arial Narrow" w:eastAsia="Arial Narrow" w:hAnsi="Arial Narrow" w:cs="Arial Narrow"/>
        <w:sz w:val="16"/>
        <w:szCs w:val="16"/>
      </w:rPr>
      <w:fldChar w:fldCharType="end"/>
    </w:r>
    <w:r w:rsidRPr="00630069">
      <w:rPr>
        <w:rFonts w:ascii="Arial Narrow" w:hAnsi="Arial Narrow"/>
        <w:sz w:val="16"/>
        <w:szCs w:val="16"/>
      </w:rPr>
      <w:t>: Fragen und Antworten zum digitalen Typenschild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0" w:rsidRDefault="00EB0435">
    <w:pPr>
      <w:pStyle w:val="Kopfzeile"/>
      <w:tabs>
        <w:tab w:val="clear" w:pos="9072"/>
        <w:tab w:val="right" w:pos="7060"/>
      </w:tabs>
      <w:ind w:left="1128" w:firstLine="4536"/>
    </w:pPr>
    <w:r>
      <w:rPr>
        <w:noProof/>
      </w:rPr>
      <w:drawing>
        <wp:anchor distT="152400" distB="152400" distL="152400" distR="152400" simplePos="0" relativeHeight="251658240" behindDoc="1" locked="0" layoutInCell="1" allowOverlap="1">
          <wp:simplePos x="0" y="0"/>
          <wp:positionH relativeFrom="page">
            <wp:posOffset>5764529</wp:posOffset>
          </wp:positionH>
          <wp:positionV relativeFrom="page">
            <wp:posOffset>716280</wp:posOffset>
          </wp:positionV>
          <wp:extent cx="899795" cy="471805"/>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tretch>
                    <a:fillRect/>
                  </a:stretch>
                </pic:blipFill>
                <pic:spPr>
                  <a:xfrm>
                    <a:off x="0" y="0"/>
                    <a:ext cx="899795" cy="471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5C4A"/>
    <w:multiLevelType w:val="hybridMultilevel"/>
    <w:tmpl w:val="6BD0A936"/>
    <w:numStyleLink w:val="Punkt"/>
  </w:abstractNum>
  <w:abstractNum w:abstractNumId="1" w15:restartNumberingAfterBreak="0">
    <w:nsid w:val="611B0C83"/>
    <w:multiLevelType w:val="hybridMultilevel"/>
    <w:tmpl w:val="6BD0A936"/>
    <w:styleLink w:val="Punkt"/>
    <w:lvl w:ilvl="0" w:tplc="1102D4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D5CB8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83E54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B7A1D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B4A03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C0880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B146572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C778F6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F448FF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C0"/>
    <w:rsid w:val="002A086A"/>
    <w:rsid w:val="004D5EF0"/>
    <w:rsid w:val="00630069"/>
    <w:rsid w:val="007760C0"/>
    <w:rsid w:val="008A4F8D"/>
    <w:rsid w:val="008C07E5"/>
    <w:rsid w:val="00A14945"/>
    <w:rsid w:val="00A936C5"/>
    <w:rsid w:val="00BE2529"/>
    <w:rsid w:val="00C073FE"/>
    <w:rsid w:val="00C23CE8"/>
    <w:rsid w:val="00D70C51"/>
    <w:rsid w:val="00E242CB"/>
    <w:rsid w:val="00EB0435"/>
    <w:rsid w:val="00F46861"/>
    <w:rsid w:val="00F60ACC"/>
    <w:rsid w:val="00FC636F"/>
    <w:rsid w:val="00FF3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79C3"/>
  <w15:docId w15:val="{558C1285-A5A0-441A-A1A9-3B705A2C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next w:val="Text"/>
    <w:pPr>
      <w:keepNext/>
      <w:suppressAutoHyphens/>
      <w:outlineLvl w:val="0"/>
    </w:pPr>
    <w:rPr>
      <w:rFonts w:ascii="Arial" w:hAnsi="Arial" w:cs="Arial Unicode MS"/>
      <w:b/>
      <w:bCs/>
      <w:color w:val="000000"/>
      <w:sz w:val="32"/>
      <w:szCs w:val="3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ourier (W1)" w:eastAsia="Courier (W1)" w:hAnsi="Courier (W1)" w:cs="Courier (W1)"/>
      <w:color w:val="000000"/>
      <w:sz w:val="24"/>
      <w:szCs w:val="24"/>
      <w:u w:color="000000"/>
    </w:rPr>
  </w:style>
  <w:style w:type="paragraph" w:customStyle="1" w:styleId="Kopf-undFuzeilen">
    <w:name w:val="Kopf- und Fußzeilen"/>
    <w:pPr>
      <w:tabs>
        <w:tab w:val="right" w:pos="9020"/>
      </w:tabs>
    </w:pPr>
    <w:rPr>
      <w:rFonts w:ascii="Arial Narrow" w:eastAsia="Arial Narrow" w:hAnsi="Arial Narrow" w:cs="Arial Narrow"/>
      <w:color w:val="000000"/>
      <w:sz w:val="22"/>
      <w:szCs w:val="22"/>
      <w14:textOutline w14:w="0" w14:cap="flat" w14:cmpd="sng" w14:algn="ctr">
        <w14:noFill/>
        <w14:prstDash w14:val="solid"/>
        <w14:bevel/>
      </w14:textOutline>
    </w:rPr>
  </w:style>
  <w:style w:type="paragraph" w:customStyle="1" w:styleId="Text">
    <w:name w:val="Text"/>
    <w:pPr>
      <w:suppressAutoHyphens/>
    </w:pPr>
    <w:rPr>
      <w:rFonts w:ascii="Courier (W1)" w:eastAsia="Courier (W1)" w:hAnsi="Courier (W1)" w:cs="Courier (W1)"/>
      <w:color w:val="000000"/>
      <w:sz w:val="24"/>
      <w:szCs w:val="24"/>
      <w:u w:color="000000"/>
      <w14:textOutline w14:w="0" w14:cap="flat" w14:cmpd="sng" w14:algn="ctr">
        <w14:noFill/>
        <w14:prstDash w14:val="solid"/>
        <w14:bevel/>
      </w14:textOutline>
    </w:rPr>
  </w:style>
  <w:style w:type="numbering" w:customStyle="1" w:styleId="Punkt">
    <w:name w:val="Punkt"/>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FFFFFF" w:themeColor="background1"/>
      <w:u w:val="single" w:color="0563C1"/>
      <w14:textFill>
        <w14:noFill/>
      </w14:textFill>
    </w:rPr>
  </w:style>
  <w:style w:type="paragraph" w:styleId="Textkrper">
    <w:name w:val="Body Text"/>
    <w:pPr>
      <w:suppressAutoHyphens/>
      <w:jc w:val="both"/>
    </w:pPr>
    <w:rPr>
      <w:rFonts w:ascii="Courier New" w:eastAsia="Courier New" w:hAnsi="Courier New" w:cs="Courier New"/>
      <w:color w:val="000000"/>
      <w:sz w:val="24"/>
      <w:szCs w:val="24"/>
      <w:u w:color="000000"/>
    </w:rPr>
  </w:style>
  <w:style w:type="paragraph" w:styleId="Sprechblasentext">
    <w:name w:val="Balloon Text"/>
    <w:basedOn w:val="Standard"/>
    <w:link w:val="SprechblasentextZchn"/>
    <w:uiPriority w:val="99"/>
    <w:semiHidden/>
    <w:unhideWhenUsed/>
    <w:rsid w:val="008A4F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F8D"/>
    <w:rPr>
      <w:rFonts w:ascii="Segoe UI" w:hAnsi="Segoe UI" w:cs="Segoe UI"/>
      <w:sz w:val="18"/>
      <w:szCs w:val="18"/>
      <w:lang w:val="en-US" w:eastAsia="en-US"/>
    </w:rPr>
  </w:style>
  <w:style w:type="paragraph" w:styleId="Fuzeile">
    <w:name w:val="footer"/>
    <w:basedOn w:val="Standard"/>
    <w:link w:val="FuzeileZchn"/>
    <w:uiPriority w:val="99"/>
    <w:unhideWhenUsed/>
    <w:rsid w:val="00630069"/>
    <w:pPr>
      <w:tabs>
        <w:tab w:val="center" w:pos="4513"/>
        <w:tab w:val="right" w:pos="9026"/>
      </w:tabs>
    </w:pPr>
  </w:style>
  <w:style w:type="character" w:customStyle="1" w:styleId="FuzeileZchn">
    <w:name w:val="Fußzeile Zchn"/>
    <w:basedOn w:val="Absatz-Standardschriftart"/>
    <w:link w:val="Fuzeile"/>
    <w:uiPriority w:val="99"/>
    <w:rsid w:val="006300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627">
      <w:bodyDiv w:val="1"/>
      <w:marLeft w:val="0"/>
      <w:marRight w:val="0"/>
      <w:marTop w:val="0"/>
      <w:marBottom w:val="0"/>
      <w:divBdr>
        <w:top w:val="none" w:sz="0" w:space="0" w:color="auto"/>
        <w:left w:val="none" w:sz="0" w:space="0" w:color="auto"/>
        <w:bottom w:val="none" w:sz="0" w:space="0" w:color="auto"/>
        <w:right w:val="none" w:sz="0" w:space="0" w:color="auto"/>
      </w:divBdr>
      <w:divsChild>
        <w:div w:id="1693653834">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Arial Narrow"/>
        <a:ea typeface="Arial Narrow"/>
        <a:cs typeface="Arial Narrow"/>
      </a:majorFont>
      <a:minorFont>
        <a:latin typeface="Arial Narrow"/>
        <a:ea typeface="Arial Narrow"/>
        <a:cs typeface="Arial Narrow"/>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Kerstin</dc:creator>
  <cp:lastModifiedBy>Wolf, Kerstin</cp:lastModifiedBy>
  <cp:revision>9</cp:revision>
  <cp:lastPrinted>2024-05-28T12:18:00Z</cp:lastPrinted>
  <dcterms:created xsi:type="dcterms:W3CDTF">2024-05-28T06:32:00Z</dcterms:created>
  <dcterms:modified xsi:type="dcterms:W3CDTF">2024-05-29T09:47:00Z</dcterms:modified>
</cp:coreProperties>
</file>